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24E22" w14:textId="77777777" w:rsidR="00E92863" w:rsidRPr="008D4CC0" w:rsidRDefault="00E92863" w:rsidP="00E92863">
      <w:pPr>
        <w:spacing w:after="0" w:line="240" w:lineRule="auto"/>
        <w:ind w:left="11" w:right="-6" w:hanging="11"/>
        <w:rPr>
          <w:b/>
          <w:color w:val="000000"/>
          <w:sz w:val="23"/>
          <w:szCs w:val="23"/>
        </w:rPr>
      </w:pPr>
      <w:r w:rsidRPr="008D4CC0">
        <w:rPr>
          <w:b/>
          <w:color w:val="000000"/>
          <w:sz w:val="23"/>
          <w:szCs w:val="23"/>
        </w:rPr>
        <w:t>EL CONGRESO DEL ESTADO LIBRE Y SOBERANO DE YUCATÁN, CONFORME CON LO DISPUESTO EN EL ARTÍCULO 135 DE LA CONSTITUCIÓN POLÍTICA DE LOS ESTADOS UNIDOS MEXICANOS, ASÍ COMO LOS ARTÍCULOS 29 Y 30, FRACCIÓN V DE LA CONSTITUCIÓN POLÍTICA, 18 DE LA LEY DE GOBIERNO DEL PODER LEGISLATIVO, 117 Y 118 DEL REGLAMENTO DE LA LEY DE GOBIERNO DEL PODER LEGISLATIVO, ESTOS ÚLTIMOS DEL ESTADO DE YUCATÁN, EMITE EL SIGUIENTE,</w:t>
      </w:r>
    </w:p>
    <w:p w14:paraId="5BBBFA68" w14:textId="77777777" w:rsidR="00E92863" w:rsidRDefault="00E92863" w:rsidP="00611C92">
      <w:pPr>
        <w:pStyle w:val="Textoindependiente2"/>
        <w:shd w:val="clear" w:color="auto" w:fill="FFFFFF"/>
        <w:spacing w:after="0" w:line="240" w:lineRule="auto"/>
        <w:ind w:left="0"/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673444CC" w14:textId="5A776143" w:rsidR="007602B5" w:rsidRPr="00646D5E" w:rsidRDefault="007602B5" w:rsidP="00611C92">
      <w:pPr>
        <w:pStyle w:val="Textoindependiente2"/>
        <w:shd w:val="clear" w:color="auto" w:fill="FFFFFF"/>
        <w:spacing w:after="0" w:line="240" w:lineRule="auto"/>
        <w:ind w:left="0"/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646D5E">
        <w:rPr>
          <w:rFonts w:eastAsia="Calibri"/>
          <w:b/>
          <w:color w:val="000000" w:themeColor="text1"/>
          <w:sz w:val="22"/>
          <w:szCs w:val="22"/>
          <w:lang w:eastAsia="en-US"/>
        </w:rPr>
        <w:t>D E C R E T O</w:t>
      </w:r>
    </w:p>
    <w:p w14:paraId="3FB2EC2D" w14:textId="4E1B59E1" w:rsidR="005B6261" w:rsidRPr="00646D5E" w:rsidRDefault="005B6261" w:rsidP="00646D5E">
      <w:pPr>
        <w:pStyle w:val="Textoindependiente2"/>
        <w:shd w:val="clear" w:color="auto" w:fill="FFFFFF"/>
        <w:spacing w:after="0" w:line="240" w:lineRule="auto"/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5B40292A" w14:textId="685D1788" w:rsidR="007602B5" w:rsidRPr="00646D5E" w:rsidRDefault="005B6261" w:rsidP="00646D5E">
      <w:pPr>
        <w:pStyle w:val="Textoindependiente2"/>
        <w:shd w:val="clear" w:color="auto" w:fill="FFFFFF"/>
        <w:spacing w:after="0" w:line="240" w:lineRule="auto"/>
        <w:ind w:left="0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646D5E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Por el que el Congreso del Estado de Yucatán aprueba en sus términos la Minuta con proyecto de </w:t>
      </w:r>
      <w:r w:rsidRPr="00646D5E">
        <w:rPr>
          <w:b/>
          <w:bCs/>
          <w:color w:val="000000" w:themeColor="text1"/>
          <w:sz w:val="22"/>
          <w:szCs w:val="22"/>
        </w:rPr>
        <w:t xml:space="preserve">Decreto </w:t>
      </w:r>
      <w:r w:rsidR="00611C92" w:rsidRPr="00611C92">
        <w:rPr>
          <w:b/>
          <w:bCs/>
          <w:color w:val="000000" w:themeColor="text1"/>
          <w:sz w:val="22"/>
          <w:szCs w:val="22"/>
        </w:rPr>
        <w:t xml:space="preserve">por el que se reforma, adiciona y deroga el artículo 2o. de la Constitución Política de los Estados Unidos Mexicanos, en materia de pueblos y comunidades indígenas y </w:t>
      </w:r>
      <w:proofErr w:type="spellStart"/>
      <w:r w:rsidR="00611C92" w:rsidRPr="00611C92">
        <w:rPr>
          <w:b/>
          <w:bCs/>
          <w:color w:val="000000" w:themeColor="text1"/>
          <w:sz w:val="22"/>
          <w:szCs w:val="22"/>
        </w:rPr>
        <w:t>afromexicanos</w:t>
      </w:r>
      <w:proofErr w:type="spellEnd"/>
      <w:r w:rsidRPr="00646D5E">
        <w:rPr>
          <w:b/>
          <w:bCs/>
          <w:color w:val="000000" w:themeColor="text1"/>
          <w:sz w:val="22"/>
          <w:szCs w:val="22"/>
        </w:rPr>
        <w:t>.</w:t>
      </w:r>
      <w:r w:rsidR="00611C92">
        <w:rPr>
          <w:b/>
          <w:bCs/>
          <w:color w:val="000000" w:themeColor="text1"/>
          <w:sz w:val="22"/>
          <w:szCs w:val="22"/>
        </w:rPr>
        <w:t xml:space="preserve"> </w:t>
      </w:r>
    </w:p>
    <w:p w14:paraId="5E9CC08A" w14:textId="77777777" w:rsidR="00101065" w:rsidRPr="00646D5E" w:rsidRDefault="00101065" w:rsidP="00646D5E">
      <w:pPr>
        <w:pStyle w:val="Textoindependiente2"/>
        <w:shd w:val="clear" w:color="auto" w:fill="FFFFFF"/>
        <w:spacing w:after="0" w:line="240" w:lineRule="auto"/>
        <w:ind w:left="0"/>
        <w:rPr>
          <w:color w:val="000000" w:themeColor="text1"/>
          <w:sz w:val="22"/>
          <w:szCs w:val="22"/>
        </w:rPr>
      </w:pPr>
    </w:p>
    <w:p w14:paraId="06573C4A" w14:textId="719F2A4D" w:rsidR="007602B5" w:rsidRPr="00646D5E" w:rsidRDefault="007602B5" w:rsidP="00646D5E">
      <w:pPr>
        <w:spacing w:after="0" w:line="240" w:lineRule="auto"/>
        <w:ind w:left="0" w:right="0" w:firstLine="0"/>
        <w:rPr>
          <w:color w:val="000000" w:themeColor="text1"/>
          <w:sz w:val="22"/>
          <w:szCs w:val="22"/>
        </w:rPr>
      </w:pPr>
      <w:r w:rsidRPr="00646D5E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Artículo único. </w:t>
      </w:r>
      <w:r w:rsidRPr="00646D5E">
        <w:rPr>
          <w:rFonts w:eastAsia="Calibri"/>
          <w:color w:val="000000" w:themeColor="text1"/>
          <w:sz w:val="22"/>
          <w:szCs w:val="22"/>
          <w:lang w:eastAsia="en-US"/>
        </w:rPr>
        <w:t xml:space="preserve">El H. Congreso del Estado de Yucatán aprueba en sus términos la Minuta con proyecto </w:t>
      </w:r>
      <w:r w:rsidR="00406FA6" w:rsidRPr="00646D5E">
        <w:rPr>
          <w:color w:val="000000" w:themeColor="text1"/>
          <w:sz w:val="22"/>
          <w:szCs w:val="22"/>
        </w:rPr>
        <w:t xml:space="preserve">de Decreto </w:t>
      </w:r>
      <w:r w:rsidR="00BD59CF" w:rsidRPr="00BD59CF">
        <w:rPr>
          <w:color w:val="000000" w:themeColor="text1"/>
          <w:sz w:val="22"/>
          <w:szCs w:val="22"/>
        </w:rPr>
        <w:t xml:space="preserve">por el que se reforma, adiciona y deroga el artículo 2o. de la Constitución Política de los Estados Unidos Mexicanos, en materia de pueblos y comunidades indígenas y </w:t>
      </w:r>
      <w:proofErr w:type="spellStart"/>
      <w:r w:rsidR="00BD59CF" w:rsidRPr="00BD59CF">
        <w:rPr>
          <w:color w:val="000000" w:themeColor="text1"/>
          <w:sz w:val="22"/>
          <w:szCs w:val="22"/>
        </w:rPr>
        <w:t>afromexicanos</w:t>
      </w:r>
      <w:proofErr w:type="spellEnd"/>
      <w:r w:rsidR="00406FA6" w:rsidRPr="00646D5E">
        <w:rPr>
          <w:color w:val="000000" w:themeColor="text1"/>
          <w:sz w:val="22"/>
          <w:szCs w:val="22"/>
        </w:rPr>
        <w:t>,</w:t>
      </w:r>
      <w:r w:rsidR="00AD2EE9" w:rsidRPr="00646D5E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7D15C5" w:rsidRPr="00646D5E">
        <w:rPr>
          <w:rFonts w:eastAsia="Calibri"/>
          <w:color w:val="000000" w:themeColor="text1"/>
          <w:sz w:val="22"/>
          <w:szCs w:val="22"/>
          <w:lang w:eastAsia="en-US"/>
        </w:rPr>
        <w:t xml:space="preserve">aprobada el </w:t>
      </w:r>
      <w:r w:rsidR="00101065" w:rsidRPr="00BD59CF">
        <w:rPr>
          <w:rFonts w:eastAsia="Calibri"/>
          <w:color w:val="000000" w:themeColor="text1"/>
          <w:sz w:val="22"/>
          <w:szCs w:val="22"/>
          <w:lang w:eastAsia="en-US"/>
        </w:rPr>
        <w:t xml:space="preserve">24 </w:t>
      </w:r>
      <w:r w:rsidR="007D15C5" w:rsidRPr="00BD59CF">
        <w:rPr>
          <w:rFonts w:eastAsia="Calibri"/>
          <w:color w:val="000000" w:themeColor="text1"/>
          <w:sz w:val="22"/>
          <w:szCs w:val="22"/>
          <w:lang w:eastAsia="en-US"/>
        </w:rPr>
        <w:t xml:space="preserve">de </w:t>
      </w:r>
      <w:r w:rsidR="005428C0" w:rsidRPr="00BD59CF">
        <w:rPr>
          <w:rFonts w:eastAsia="Calibri"/>
          <w:color w:val="000000" w:themeColor="text1"/>
          <w:sz w:val="22"/>
          <w:szCs w:val="22"/>
          <w:lang w:eastAsia="en-US"/>
        </w:rPr>
        <w:t xml:space="preserve">septiembre de 2024 </w:t>
      </w:r>
      <w:r w:rsidR="007D15C5" w:rsidRPr="00BD59CF">
        <w:rPr>
          <w:rFonts w:eastAsia="Calibri"/>
          <w:color w:val="000000" w:themeColor="text1"/>
          <w:sz w:val="22"/>
          <w:szCs w:val="22"/>
          <w:lang w:eastAsia="en-US"/>
        </w:rPr>
        <w:t xml:space="preserve">y </w:t>
      </w:r>
      <w:r w:rsidR="00AD2EE9" w:rsidRPr="00BD59CF">
        <w:rPr>
          <w:rFonts w:eastAsia="Calibri"/>
          <w:color w:val="000000" w:themeColor="text1"/>
          <w:sz w:val="22"/>
          <w:szCs w:val="22"/>
          <w:lang w:eastAsia="en-US"/>
        </w:rPr>
        <w:t xml:space="preserve">enviada por la Cámara de </w:t>
      </w:r>
      <w:r w:rsidR="00CA33BA" w:rsidRPr="00BD59CF">
        <w:rPr>
          <w:rFonts w:eastAsia="Calibri"/>
          <w:color w:val="000000" w:themeColor="text1"/>
          <w:sz w:val="22"/>
          <w:szCs w:val="22"/>
          <w:lang w:eastAsia="en-US"/>
        </w:rPr>
        <w:t xml:space="preserve">Senado </w:t>
      </w:r>
      <w:r w:rsidR="00AD2EE9" w:rsidRPr="00BD59CF">
        <w:rPr>
          <w:rFonts w:eastAsia="Calibri"/>
          <w:color w:val="000000" w:themeColor="text1"/>
          <w:sz w:val="22"/>
          <w:szCs w:val="22"/>
          <w:lang w:eastAsia="en-US"/>
        </w:rPr>
        <w:t xml:space="preserve">del </w:t>
      </w:r>
      <w:r w:rsidR="00837F7B" w:rsidRPr="00BD59CF">
        <w:rPr>
          <w:rFonts w:eastAsia="Calibri"/>
          <w:color w:val="000000" w:themeColor="text1"/>
          <w:sz w:val="22"/>
          <w:szCs w:val="22"/>
          <w:lang w:eastAsia="en-US"/>
        </w:rPr>
        <w:t xml:space="preserve">H. </w:t>
      </w:r>
      <w:r w:rsidR="00AD2EE9" w:rsidRPr="00BD59CF">
        <w:rPr>
          <w:rFonts w:eastAsia="Calibri"/>
          <w:color w:val="000000" w:themeColor="text1"/>
          <w:sz w:val="22"/>
          <w:szCs w:val="22"/>
          <w:lang w:eastAsia="en-US"/>
        </w:rPr>
        <w:t>Congreso de la Unión</w:t>
      </w:r>
      <w:r w:rsidRPr="00BD59CF">
        <w:rPr>
          <w:rFonts w:eastAsia="Calibri"/>
          <w:color w:val="000000" w:themeColor="text1"/>
          <w:sz w:val="22"/>
          <w:szCs w:val="22"/>
          <w:lang w:eastAsia="es-ES_tradnl"/>
        </w:rPr>
        <w:t>,</w:t>
      </w:r>
      <w:r w:rsidR="007D15C5" w:rsidRPr="00BD59CF">
        <w:rPr>
          <w:rFonts w:eastAsia="Calibri"/>
          <w:color w:val="000000" w:themeColor="text1"/>
          <w:sz w:val="22"/>
          <w:szCs w:val="22"/>
          <w:lang w:eastAsia="es-ES_tradnl"/>
        </w:rPr>
        <w:t xml:space="preserve"> </w:t>
      </w:r>
      <w:r w:rsidRPr="00BD59CF">
        <w:rPr>
          <w:rFonts w:eastAsia="Calibri"/>
          <w:color w:val="000000" w:themeColor="text1"/>
          <w:sz w:val="22"/>
          <w:szCs w:val="22"/>
          <w:lang w:eastAsia="es-ES_tradnl"/>
        </w:rPr>
        <w:t>para quedar en los</w:t>
      </w:r>
      <w:r w:rsidRPr="00646D5E">
        <w:rPr>
          <w:rFonts w:eastAsia="Calibri"/>
          <w:color w:val="000000" w:themeColor="text1"/>
          <w:sz w:val="22"/>
          <w:szCs w:val="22"/>
          <w:lang w:eastAsia="es-ES_tradnl"/>
        </w:rPr>
        <w:t xml:space="preserve"> siguientes términos:</w:t>
      </w:r>
    </w:p>
    <w:p w14:paraId="5BB0A378" w14:textId="77777777" w:rsidR="00874816" w:rsidRPr="00646D5E" w:rsidRDefault="00874816" w:rsidP="00646D5E">
      <w:pPr>
        <w:spacing w:after="0" w:line="240" w:lineRule="auto"/>
        <w:ind w:left="0" w:right="0" w:firstLine="0"/>
        <w:rPr>
          <w:color w:val="000000" w:themeColor="text1"/>
          <w:sz w:val="22"/>
          <w:szCs w:val="22"/>
        </w:rPr>
      </w:pPr>
      <w:bookmarkStart w:id="0" w:name="_gjdgxs" w:colFirst="0" w:colLast="0"/>
      <w:bookmarkEnd w:id="0"/>
    </w:p>
    <w:p w14:paraId="20C73491" w14:textId="77777777" w:rsidR="00BD59CF" w:rsidRPr="00BD59CF" w:rsidRDefault="00BD59CF" w:rsidP="00BD59CF">
      <w:pPr>
        <w:spacing w:after="160" w:line="259" w:lineRule="auto"/>
        <w:ind w:left="0" w:right="0" w:firstLine="0"/>
        <w:jc w:val="center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M I N U T A</w:t>
      </w:r>
    </w:p>
    <w:p w14:paraId="15386590" w14:textId="77777777" w:rsidR="00BD59CF" w:rsidRPr="00BD59CF" w:rsidRDefault="00BD59CF" w:rsidP="00BD59CF">
      <w:pPr>
        <w:spacing w:after="160" w:line="259" w:lineRule="auto"/>
        <w:ind w:left="0" w:right="0" w:firstLine="0"/>
        <w:jc w:val="center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P R O Y E CT O</w:t>
      </w:r>
    </w:p>
    <w:p w14:paraId="2F9CF259" w14:textId="77777777" w:rsidR="00BD59CF" w:rsidRPr="00BD59CF" w:rsidRDefault="00BD59CF" w:rsidP="00BD59CF">
      <w:pPr>
        <w:spacing w:after="160" w:line="259" w:lineRule="auto"/>
        <w:ind w:left="0" w:right="0" w:firstLine="0"/>
        <w:jc w:val="center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D E</w:t>
      </w:r>
    </w:p>
    <w:p w14:paraId="3309FA2E" w14:textId="77777777" w:rsidR="00BD59CF" w:rsidRPr="00BD59CF" w:rsidRDefault="00BD59CF" w:rsidP="00BD59CF">
      <w:pPr>
        <w:spacing w:after="160" w:line="259" w:lineRule="auto"/>
        <w:ind w:left="0" w:right="0" w:firstLine="0"/>
        <w:jc w:val="center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D E C R E T O</w:t>
      </w:r>
    </w:p>
    <w:p w14:paraId="20CF72E1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POR EL QUE SE REFORMA, ADICIONA Y DEROGA EL ARTÍCULO 2o. DE LA CONSTITUCIÓN POLÍTICA DE LOS ESTADOS UNIDOS MEXICANOS, EN MATERIA DE PUEBLOS Y COMUNIDADES INDÍGENAS Y AFROMEXICANOS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5176F61B" w14:textId="59646553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Artículo Único.-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Se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reforman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los párrafos primero, segundo, c</w:t>
      </w:r>
      <w:r w:rsidR="00E14574">
        <w:rPr>
          <w:rFonts w:eastAsia="Aptos"/>
          <w:kern w:val="2"/>
          <w:sz w:val="22"/>
          <w:szCs w:val="22"/>
          <w:lang w:eastAsia="en-US"/>
          <w14:ligatures w14:val="standardContextual"/>
        </w:rPr>
        <w:t>uarto y quinto; las fracciones I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, II, III, IV, y actuales V, VII y VIII del Apartado A; los párrafos primero, segundo, las actuales fracciones I, II, III, IV, V, VI, </w:t>
      </w:r>
      <w:proofErr w:type="spellStart"/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>VIl</w:t>
      </w:r>
      <w:proofErr w:type="spellEnd"/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y </w:t>
      </w:r>
      <w:proofErr w:type="spellStart"/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>VIIl</w:t>
      </w:r>
      <w:proofErr w:type="spellEnd"/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, y tercero del Apartado B; y el párrafo primero del Apartado C; se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adicionan 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un párrafo sexto; un párrafo segundo a la fracción II, las fracciones V, VI, VII, recorriéndose en su orden las subsecuentes, un párrafo segundo a la actual fracción VIII y las fracciones XII y XIII al Apartado A; un párrafo segundo a la fracción I y las fracciones II, III, VI, X, XI y XV, recorriéndose en su orden las subsecuentes, al Apartado B; los párrafos segundo y tercero al Apartado C; y un Apartado D; se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derogan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el segundo párrafo de la actual fracción VII y el último párrafo del Apartado A, todo del artículo 2o. de la Constitución Política de los Estados Unidos Mexicanos, para quedar como sigue:</w:t>
      </w:r>
    </w:p>
    <w:p w14:paraId="5BCC57E0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Artículo 2o.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La Nación Mexicana es única e indivisible,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basada en la grandeza de sus pueblos y culturas.</w:t>
      </w:r>
    </w:p>
    <w:p w14:paraId="4954260F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La Nación tiene una composición pluricultural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y multiétnica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sustentada originalmente en sus pueblos indígenas, que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son aquellas colectividades con una continuidad histórica de las sociedades </w:t>
      </w:r>
      <w:proofErr w:type="spellStart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precoloniales</w:t>
      </w:r>
      <w:proofErr w:type="spellEnd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establecidas en el territorio nacional; y que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conservan,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desarrollan y transmiten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sus instituciones sociales,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normativas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>, económicas, culturales y políticas, o parte de ellas.</w:t>
      </w:r>
    </w:p>
    <w:p w14:paraId="3C44E6B0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…</w:t>
      </w:r>
    </w:p>
    <w:p w14:paraId="3A52D497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Son comunidades integrantes de un pueblo indígena, aquellas que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forman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gramStart"/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>una unidad social, económica y cultural, asentadas</w:t>
      </w:r>
      <w:proofErr w:type="gramEnd"/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en un territorio y que reconocen autoridades propias de acuerdo con sus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sistemas normativos.</w:t>
      </w:r>
    </w:p>
    <w:p w14:paraId="16B278DA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El derecho de los pueblos indígenas a la libre determinación se ejercerá en un marco constitucional de autonomía que asegure la unidad nacional.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Para el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reconocimiento de los pueblos y comunidades indígenas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se deben tomar en cuenta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, además de los principios generales establecidos en los párrafos anteriores de este artículo, criterios </w:t>
      </w:r>
      <w:proofErr w:type="spellStart"/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>etnolingüísticos</w:t>
      </w:r>
      <w:proofErr w:type="spellEnd"/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, de asentamiento físico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y de </w:t>
      </w:r>
      <w:proofErr w:type="spellStart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autoadscripción</w:t>
      </w:r>
      <w:proofErr w:type="spellEnd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.</w:t>
      </w:r>
    </w:p>
    <w:p w14:paraId="57D30E6C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Se reconoce a los pueblos y comunidades indígenas como sujetos de derecho público con personalidad jurídica y patrimonio propio.</w:t>
      </w:r>
    </w:p>
    <w:p w14:paraId="56DD2D29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proofErr w:type="gramStart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A.</w:t>
      </w:r>
      <w:proofErr w:type="gramEnd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…</w:t>
      </w:r>
    </w:p>
    <w:p w14:paraId="7E1A5542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I.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Decidir,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conforme a sus sistemas normativos y de acuerdo con esta Constitución,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sus formas internas de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gobierno,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de convivencia y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de 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>organización social, económica, política y cultural.</w:t>
      </w:r>
    </w:p>
    <w:p w14:paraId="5345BD3C" w14:textId="77777777" w:rsidR="00BD59CF" w:rsidRPr="00BD59CF" w:rsidRDefault="00BD59CF" w:rsidP="00BD59CF">
      <w:pPr>
        <w:spacing w:after="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II.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Aplicar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y desarrollar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sus propios sistemas normativos en la regulación y solución de sus conflictos internos, sujetándose a los principios generales de esta Constitución, respetando las garantías individuales, los derechos humanos y, de manera relevante, la dignidad e integridad de las mujeres. La ley establecerá los casos y procedimientos de validación por los jueces o tribunales correspondientes.</w:t>
      </w:r>
    </w:p>
    <w:p w14:paraId="3579952B" w14:textId="77777777" w:rsidR="00BD59CF" w:rsidRPr="00BD59CF" w:rsidRDefault="00BD59CF" w:rsidP="00BD59CF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145C5B74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La jurisdicción indígena se ejercerá por las autoridades comunitarias de acuerdo con los sistemas normativos de los pueblos y comunidades indígenas, dentro del marco del orden jurídico vigente, en los términos de esta Constitución y leyes aplicables.</w:t>
      </w:r>
    </w:p>
    <w:p w14:paraId="0012EE59" w14:textId="5D0CFA69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III.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Elegir de acuerdo con sus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sistemas normativos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a las autoridades o representantes para el ejercicio de sus formas propias de gobierno interno, garantizando que las mujeres y los hombres indígenas disfrutarán y ejercerán su derecho de votar y ser votados en condiciones de igualdad;</w:t>
      </w:r>
      <w:r w:rsidR="00E14574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así como a acceder y desempeñar los cargos públicos y de elección popular para los que hayan sido electos o designados, en un marco que respete el pacto federal, la soberanía de los Estados y la autonomía de la Ciudad de México. En ningún caso,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sus sistemas normativos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limitarán 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>los derechos político-electorales de los y las ciudadanas en la elección de sus autoridades municipales.</w:t>
      </w:r>
    </w:p>
    <w:p w14:paraId="714E6BE0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IV.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Preservar,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proteger y desarrollar su patrimonio cultural, material e inmaterial, que comprende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todos los elementos que </w:t>
      </w:r>
      <w:r w:rsidRPr="00E1457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constituyen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su cultura e identidad.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Se reconoce la propiedad intelectual colectiva respecto de dicho patrimonio, en los términos que dispongan las leyes.</w:t>
      </w:r>
    </w:p>
    <w:p w14:paraId="688D5C45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V. Promover el uso, desarrollo, preservación, estudio y difusión de las lenguas indígenas como un elemento constitutivo de la diversidad cultural de la Nación, así como una política lingüística multilingüe que permita su uso en los espacios públicos y en los privados que correspondan.</w:t>
      </w:r>
    </w:p>
    <w:p w14:paraId="1219C046" w14:textId="5E85E86C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VI. Participar, en términos del artículo 3</w:t>
      </w:r>
      <w:r w:rsidR="00E1457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o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. constitucional, en la construcción de los modelos educativos para reconocer la composición pluricultural de la Nación con base en sus culturas, lenguas y métodos de enseñanza y aprendizaje.</w:t>
      </w:r>
    </w:p>
    <w:p w14:paraId="00F204EA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VII. Desarrollar, practicar, fortalecer y promover la medicina tradicional, así como la partería para la atención del embarazo, parto y puerperio. Se reconoce a las personas que las ejercen, incluidos sus saberes y prácticas de salud.</w:t>
      </w:r>
    </w:p>
    <w:p w14:paraId="5FB3436C" w14:textId="5232599D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VIII. 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Conservar y mejorar el hábitat, y preservar la </w:t>
      </w:r>
      <w:proofErr w:type="spellStart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bioculturalidad</w:t>
      </w:r>
      <w:proofErr w:type="spellEnd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y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la integridad de sus tierras,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incluidos sus lugares sagrados declarados por la autoridad competente, </w:t>
      </w:r>
      <w:r w:rsidR="00E1457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de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conformidad con las disposiciones jurídicas aplicables en la materia.</w:t>
      </w:r>
    </w:p>
    <w:p w14:paraId="7B2E6BD6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IX. 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>Acceder, con respeto a las formas y modalidades de propiedad y tenencia de la tierra establecidas en esta Constitución y a las leyes de la materia, así como a los derechos adquiridos por terceros o por integrantes de la comunidad, al uso y disfrute preferente de los recursos naturales de los lugares que habitan y ocupan las comunidades, salvo aquellos que corresponden a las áreas estratégicas, en términos de esta Constitución. Para estos efectos las comunidades podrán asociarse en términos de ley.</w:t>
      </w:r>
    </w:p>
    <w:p w14:paraId="3EEBE1BC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X.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Elegir, en los municipios con población indígena, representantes en los ayuntamientos,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de acuerdo con los principios 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de paridad de género y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pluriculturalidad 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conforme a las normas aplicables.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Las constituciones y leyes de las entidades federativas reconocerán y regularán estos derechos, con el propósito de fortalecer su participación y representación política.</w:t>
      </w:r>
    </w:p>
    <w:p w14:paraId="7A3FBFD6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Se deroga párrafo</w:t>
      </w:r>
    </w:p>
    <w:p w14:paraId="7AAF6D13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XI.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Acceder plenamente a la jurisdicción del Estado. Para garantizar ese derecho, en todos los juicios y procedimientos en que sean parte, individual o colectivamente, se deberán tomar en cuenta sus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sistemas normativos y especificidades culturales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con respeto a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los preceptos de esta Constitución.</w:t>
      </w:r>
    </w:p>
    <w:p w14:paraId="36F86751" w14:textId="70A4C8D4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Las personas indígenas tienen, en todo tiempo, el derecho a ser asistidas y asesoradas por personas intérpretes, traductoras, defensoras y peritas especializadas</w:t>
      </w:r>
      <w:r w:rsidR="00E1457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en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derechos indígenas, pluralismo jurídico, perspectiva de género, y diversidad cultural y lingüística.</w:t>
      </w:r>
    </w:p>
    <w:p w14:paraId="72A05A2D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XII.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Ejercer su derecho al desarrollo integral con base en sus formas de organización económica, social y cultural, con respeto a la integridad del medio ambiente y recursos naturales en términos de las disposiciones jurídicas aplicables.</w:t>
      </w:r>
    </w:p>
    <w:p w14:paraId="0CB062B1" w14:textId="7CB96353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XIII. Ser consultados sobre las medidas legislativas o administrativas que se pretendan adoptar, cuando estas puedan </w:t>
      </w:r>
      <w:r w:rsidR="00E1457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causar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afectaciones o impactos significativos en su vida o entorno, con la finalidad de obtener su consentimiento o, en su caso, llegar a un acuerdo sobre tales medidas.</w:t>
      </w:r>
    </w:p>
    <w:p w14:paraId="65C6DAF8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Las consultas indígenas se realizarán de conformidad con principios y normas que garanticen el respeto y el ejercicio efectivo de los derechos sustantivos de los pueblos indígenas reconocidos en esta Constitución.</w:t>
      </w:r>
    </w:p>
    <w:p w14:paraId="18CB3E8D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Cuando la medida administrativa que se pretenda adoptar beneficie a un particular, el costo de la consulta debe ser cubierto por éste.</w:t>
      </w:r>
    </w:p>
    <w:p w14:paraId="482B74A0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La persona física o moral que obtenga un lucro por las medidas administrativas objeto de consulta debe otorgar a los pueblos y comunidades indígenas un beneficio justo y equitativo, en los términos que establezcan las leyes aplicables.</w:t>
      </w:r>
    </w:p>
    <w:p w14:paraId="4625E9F4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Los pueblos y comunidades indígenas son los únicos legitimados para impugnar, por las vías jurisdiccionales establecidas, el incumplimiento del derecho reconocido en esta fracción. La ley de la materia regulará los términos, condiciones y procedimientos para llevar a cabo la impugnación.</w:t>
      </w:r>
    </w:p>
    <w:p w14:paraId="378D0896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Se deroga párrafo</w:t>
      </w:r>
    </w:p>
    <w:p w14:paraId="388F3F41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B.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La Federación, las entidades federativas, los Municipios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y, en su caso, las demarcaciones territoriales de la Ciudad de México, deberán establecer las instituciones y determinar las políticas públicas que garanticen el ejercicio efectivo de los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derechos de los pueblos indígenas y su desarrollo integral,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intercultural y sostenible,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las cuales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deben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ser diseñadas y operadas conjuntamente con ellos.</w:t>
      </w:r>
    </w:p>
    <w:p w14:paraId="6A7A7581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Para tal efecto,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dichas autoridades tienen la obligación de:</w:t>
      </w:r>
    </w:p>
    <w:p w14:paraId="76FACE58" w14:textId="6F246029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1457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I.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Impulsar el desarrollo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comunitario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y regional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de los pueblos y comunidades indígenas, para mejorar sus condiciones de vida y bienestar común, mediante planes de desarrollo que fortalezcan sus economías y fomenten la agroecología,</w:t>
      </w:r>
      <w:r w:rsidR="00E1457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los cultivos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tradicionales, en especial el sistema milpa, las semillas nativas, los recursos agroalimentarios y el óptimo uso de la tierra, libres del uso de sustancias peligrosas y productos químicos tóxicos.</w:t>
      </w:r>
    </w:p>
    <w:p w14:paraId="0ECB092C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La ley establecerá los mecanismos que faciliten la organización y desarrollo de las economías de los pueblos y comunidades indígenas, y reconocerá el trabajo comunitario como parte de su organización social y cultural.</w:t>
      </w:r>
    </w:p>
    <w:p w14:paraId="1E2B928F" w14:textId="03380CC5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II. Determinar, mediante normas y criterios compensatorios, equitativos, justos y proporcionales, a</w:t>
      </w:r>
      <w:r w:rsidR="00E1457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signaciones presupuestales para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los pueblos y comunidades indígenas, que serán </w:t>
      </w:r>
      <w:proofErr w:type="gramStart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administradas</w:t>
      </w:r>
      <w:proofErr w:type="gramEnd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directamente por estos.</w:t>
      </w:r>
    </w:p>
    <w:p w14:paraId="08A24CEC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III. Adoptar las medidas necesarias para reconocer y proteger el patrimonio cultural, la propiedad intelectual colectiva, los conocimientos y las expresiones culturales tradicionales de los pueblos y comunidades indígenas, en los términos que establezca la ley.</w:t>
      </w:r>
    </w:p>
    <w:p w14:paraId="556DAC76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IV. Garantizar y fortalecer la educación indígena, intercultural y plurilingüe, mediante:</w:t>
      </w:r>
    </w:p>
    <w:p w14:paraId="6B7E0394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a) La alfabetización y la educación en todos los niveles, gratuita, integral y con pertinencia cultural y lingüística;</w:t>
      </w:r>
    </w:p>
    <w:p w14:paraId="5C5C475D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b) La formación de profesionales indígenas y la implementación de la educación comunitaria;</w:t>
      </w:r>
    </w:p>
    <w:p w14:paraId="5B2AABB3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c) El establecimiento de un sistema de becas para las personas indígenas que cursen cualquier nivel educativo;</w:t>
      </w:r>
    </w:p>
    <w:p w14:paraId="0F09E7F8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d) La promoción de programas educativos bilingües, en concordancia con los métodos de enseñanza y aprendizaje de los pueblos y comunidades indígenas, y</w:t>
      </w:r>
    </w:p>
    <w:p w14:paraId="0A14C4D4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e) La definición y desarrollo de programas educativos que reconozcan e impulsen la herencia cultural de los pueblos y comunidades indígenas y su importancia para la Nación; así como, la promoción de una relación intercultural, de no discriminación y libre de racismo.</w:t>
      </w:r>
    </w:p>
    <w:p w14:paraId="59CFA12D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V.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Asegurar el acceso efectivo a los servicios de salud mediante la ampliación de la cobertura del sistema nacional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con perspectiva intercultural, así como reconocer las prácticas de la medicina tradicional.</w:t>
      </w:r>
    </w:p>
    <w:p w14:paraId="0D6722FA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VI.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Garantizar el derecho a la alimentación nutritiva, suficiente y de calidad con pertinencia cultural, en especial para la población infantil.</w:t>
      </w:r>
    </w:p>
    <w:p w14:paraId="48B58C50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VII.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Mejorar las condiciones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de vida de los pueblos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y comunidades indígenas y de sus espacios para la convivencia y recreación, mediante acciones que garanticen el acceso al financiamiento para la construcción y mejoramiento de vivienda, así como ampliar la cobertura de los servicios sociales básicos,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en armonía con su entorno natural y cultural, sus conocimientos y tecnologías tradicionales.</w:t>
      </w:r>
    </w:p>
    <w:p w14:paraId="77D4BB71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VIII. Garantizar la participación efectiva de las mujeres indígenas, en condiciones de igualdad, en los procesos de desarrollo integral de los pueblos y comunidades indígenas; su acceso a la educación, así como a la propiedad y posesión de la tierra; su participación en la toma de decisiones de carácter público, y la promoción y respeto de sus derechos humanos.</w:t>
      </w:r>
    </w:p>
    <w:p w14:paraId="3727CAD9" w14:textId="184E8EAD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IX.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Garantizar y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extender la red de comunicaciones que permita la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articulación de los pueblos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y 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comunidades indígenas,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mediante la construcción y ampliación de vías de comunicación, caminos artesanales, radiodifusión, telecomunicación e Internet de banda</w:t>
      </w:r>
      <w:r w:rsidR="00E1457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ancha.</w:t>
      </w:r>
    </w:p>
    <w:p w14:paraId="0C9DB6C9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X.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Establecer y garantizar las condiciones para que los pueblos y comunidades indígenas puedan adquirir, operar, promover, desarrollar y administrar sus medios de comunicación, telecomunicaciones y nuevas tecnologías de la información, garantizando espacios óptimos del espectro radioeléctrico y de las redes e infraestructura, haciendo uso de sus lenguas y otros elementos culturales.</w:t>
      </w:r>
    </w:p>
    <w:p w14:paraId="1979E93B" w14:textId="3C649FCF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XI. Adoptar medidas para que los pueblos y comunidades indígenas accedan a los medios de comunicación información en </w:t>
      </w:r>
      <w:r w:rsidR="00E1457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condiciones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de dignidad, equidad e interculturalidad, </w:t>
      </w:r>
      <w:r w:rsidR="00E1457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sin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discriminación alguna para que reflejen la diversidad cultural indígena.</w:t>
      </w:r>
    </w:p>
    <w:p w14:paraId="74F5365A" w14:textId="7B5393E0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XII.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Apoyar las actividades productivas y el desarrollo sustentable de las comunidades indígenas</w:t>
      </w:r>
      <w:r w:rsidR="00E14574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mediante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acciones que permitan alcanzar la suficiencia de sus ingresos económicos,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la creación de empleos, la incorporación de tecnologías y sus sistemas tradicionales de producción, para incrementar su propia capacidad productiva,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así como para asegurar el acceso equitativo a los sistemas de abasto y comercialización.</w:t>
      </w:r>
    </w:p>
    <w:p w14:paraId="7E330431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XIII.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Establecer políticas </w:t>
      </w:r>
      <w:r w:rsidRPr="00E1457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públicas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para proteger </w:t>
      </w:r>
      <w:r w:rsidRPr="00E1457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a las comunidades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y personas indígenas migrantes,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tanto en el territorio nacional como en el extranjero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, en especial, mediante acciones destinadas a:</w:t>
      </w:r>
    </w:p>
    <w:p w14:paraId="0634C26B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a) Reconocer las formas organizativas de las comunidades indígenas residentes y de las personas indígenas migrantes en sus contextos de destino en el territorio nacional;</w:t>
      </w:r>
    </w:p>
    <w:p w14:paraId="311324AA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b) Garantizar los derechos laborales de las personas jornaleras agrícolas, trabajadoras del hogar y con discapacidad;</w:t>
      </w:r>
    </w:p>
    <w:p w14:paraId="46726486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c) Mejorar las condiciones de salud de las mujeres, así como apoyar con programas especiales de educación y nutrición a niñas, niños, adolescentes y jóvenes de familias migrantes;</w:t>
      </w:r>
    </w:p>
    <w:p w14:paraId="2D874F8F" w14:textId="1699FB78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d) Velar permanentemente por el </w:t>
      </w:r>
      <w:r w:rsidR="00E1457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respeto de sus derechos humanos,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y</w:t>
      </w:r>
    </w:p>
    <w:p w14:paraId="3B03E37C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e) Promover, con pleno respeto a su identidad, la difusión de sus culturas y la inclusión social en los lugares de destino que propicien acciones de fortalecimiento del vínculo familiar y comunitario.</w:t>
      </w:r>
    </w:p>
    <w:p w14:paraId="1F3AF147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La ley establecerá los mecanismos para que las personas indígenas residentes y las migrantes, puedan mantener la ciudadanía mexicana y el vínculo con sus comunidades de origen.</w:t>
      </w:r>
    </w:p>
    <w:p w14:paraId="3346F37B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XIV. 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>Consultar a los pueblos indígenas en la elaboración del Plan Nacional de Desarrollo y de los planes de las entidades federativas, de los Municipios y, cuando proceda, de las demarcaciones territoriales de la Ciudad de México y, en su caso, incorporar las recomendaciones y propuestas que realicen.</w:t>
      </w:r>
    </w:p>
    <w:p w14:paraId="43F7827C" w14:textId="2C50DF58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XV. Celebrar consultas y cooperar de buena fe con los pueblos y comunidades indígenas,</w:t>
      </w:r>
      <w:r w:rsidR="00E1457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por medio de sus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instituciones representativas, antes de adoptar y aplicar medidas legislativas o administrativas que puedan causar afectaciones o impactos significativos en su vida o entorno, en los términos de la fracción XIII del Apartado A del presente artículo.</w:t>
      </w:r>
    </w:p>
    <w:p w14:paraId="0955AFDC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La Cámara de Diputados del Congreso de la Unión, las legislaturas de las entidades federativas y los ayuntamientos, en el ámbito de sus respectivas competencias,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deberán establecer 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las partidas específicas en los presupuestos de egresos que aprueben, así como las formas y procedimientos, para que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los pueblos y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comunidades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indígenas las administren y ejerzan conforme a las leyes de la materia.</w:t>
      </w:r>
    </w:p>
    <w:p w14:paraId="3748321C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…</w:t>
      </w:r>
    </w:p>
    <w:p w14:paraId="67B735EF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C.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Esta Constitución reconoce a los pueblos y comunidades </w:t>
      </w:r>
      <w:proofErr w:type="spellStart"/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>afromexicanas</w:t>
      </w:r>
      <w:proofErr w:type="spellEnd"/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, cualquiera que sea su </w:t>
      </w:r>
      <w:proofErr w:type="spellStart"/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>autodenominación</w:t>
      </w:r>
      <w:proofErr w:type="spellEnd"/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, como parte de la composición pluricultural de la Nación. Tendrán en lo conducente los derechos señalados en los apartados anteriores de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este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artículo, a fin de garantizar </w:t>
      </w:r>
      <w:r w:rsidRPr="00E14574"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  <w:t>su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desarrollo e inclusión social, en los términos que establezca esta Constitución, así como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su libre determinación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que se ejercerá en un marco constitucional de autonomía que asegure la unidad nacional.</w:t>
      </w:r>
    </w:p>
    <w:p w14:paraId="7A9D02E3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Los pueblos y comunidades </w:t>
      </w:r>
      <w:proofErr w:type="spellStart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afromexicanas</w:t>
      </w:r>
      <w:proofErr w:type="spellEnd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se integran por descendientes de personas originarias de poblaciones del continente africano trasladadas y asentadas en el territorio nacional desde la época colonial, con formas propias de organización social, económica, política y cultural, o parte de ellas, afirman su existencia como colectividades culturalmente diferenciadas.</w:t>
      </w:r>
    </w:p>
    <w:p w14:paraId="24205175" w14:textId="31613B26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Los pueblos y comunidades </w:t>
      </w:r>
      <w:proofErr w:type="spellStart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afromexicanas</w:t>
      </w:r>
      <w:proofErr w:type="spellEnd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tienen el carácter de sujetos de derecho público, con personalidad jurídica y patrimonio propio.</w:t>
      </w:r>
      <w:r w:rsidR="00E1457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Tienen además derecho a:</w:t>
      </w:r>
    </w:p>
    <w:p w14:paraId="06E1C4DB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I. La protección de su identidad cultural, modos de vida, expresiones espirituales y de todos los elementos que integran su patrimonio cultural, material e inmaterial y su propiedad intelectual colectiva, en los términos que establezca la ley;</w:t>
      </w:r>
    </w:p>
    <w:p w14:paraId="1E49C6C0" w14:textId="43A126AB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II. La promoción, reconocimiento y protección de sus conocimientos, aportes y contribuciones en la historia nacional y a la diversidad</w:t>
      </w:r>
      <w:r w:rsidR="00E1457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cultural de la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Nación, debiendo </w:t>
      </w:r>
      <w:r w:rsidR="00E1457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quedar insertas en las 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modalidades y niveles del Sistema Educativo Nacional, y</w:t>
      </w:r>
    </w:p>
    <w:p w14:paraId="0F5A6847" w14:textId="4870B330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III. Ser incluidos en la producción y registros de datos, información, estadísticas, censos y encuestas oficiales, para lo cual las</w:t>
      </w:r>
      <w:r w:rsidR="00783C30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instituciones competentes</w:t>
      </w: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establecerán los procedimientos, métodos y criterios para inscribir su identidad y </w:t>
      </w:r>
      <w:proofErr w:type="spellStart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autoadscripción</w:t>
      </w:r>
      <w:proofErr w:type="spellEnd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.</w:t>
      </w:r>
    </w:p>
    <w:p w14:paraId="1A5F2BEF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D. Esta Constitución reconoce y el Estado garantiza el derecho de las mujeres indígenas y </w:t>
      </w:r>
      <w:proofErr w:type="spellStart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afromexicanas</w:t>
      </w:r>
      <w:proofErr w:type="spellEnd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a participar de manera efectiva y en condiciones de igualdad sustantiva en los procesos de desarrollo integral de sus pueblos y comunidades; en la toma de decisiones de carácter público; en la promoción y respeto de sus derechos de acceso a la educación, a la salud, a la propiedad y a la posesión de la tierra y demás derechos humanos.</w:t>
      </w:r>
    </w:p>
    <w:p w14:paraId="502535E2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Se reconoce y garantiza el derecho de la niñez, adolescencia y juventud indígena y </w:t>
      </w:r>
      <w:proofErr w:type="spellStart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afromexicana</w:t>
      </w:r>
      <w:proofErr w:type="spellEnd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a una atención adecuada, en sus propias lenguas, para hacer efectivo el conocimiento y ejercicio pleno de sus derechos de acceso a la educación, a la salud, a la tecnología, al arte, la cultura, el deporte y la capacitación para el trabajo, entre otros. Asimismo, para garantizar una vida libre de exclusión, discriminación y violencia, en especial de la violencia sexual y de género, y para establecer políticas dirigidas a prevenir y atender las adicciones, con visión de respeto a sus identidades culturales.</w:t>
      </w:r>
    </w:p>
    <w:p w14:paraId="3E90F292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La Federación, las entidades federativas y los municipios adoptarán las medidas necesarias para hacer efectivos los derechos reconocidos en esta Constitución con el propósito de eliminar la discriminación, racismo, exclusión e invisibilidad de las que sean objeto los pueblos y comunidades indígenas y </w:t>
      </w:r>
      <w:proofErr w:type="spellStart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afromexicanas</w:t>
      </w:r>
      <w:proofErr w:type="spellEnd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.</w:t>
      </w:r>
    </w:p>
    <w:p w14:paraId="59B6B237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La ley general debe establecer las normas y mecanismos que aseguren el respeto y la implementación de los derechos de los pueblos y comunidades indígenas y </w:t>
      </w:r>
      <w:proofErr w:type="spellStart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afromexicanas</w:t>
      </w:r>
      <w:proofErr w:type="spellEnd"/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reconocidos en esta Constitución.</w:t>
      </w:r>
    </w:p>
    <w:p w14:paraId="50DFC664" w14:textId="77777777" w:rsidR="00BD59CF" w:rsidRDefault="00BD59CF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Las constituciones y leyes de las entidades federativas establecerán las bases y mecanismos para asegurar la efectiva observancia de todo lo dispuesto en el presente artículo, en sus respectivos ámbitos de competencia.</w:t>
      </w:r>
    </w:p>
    <w:p w14:paraId="72E367C4" w14:textId="77777777" w:rsidR="00E82E6B" w:rsidRPr="00BD59CF" w:rsidRDefault="00E82E6B" w:rsidP="00BD59CF">
      <w:pPr>
        <w:spacing w:after="160" w:line="259" w:lineRule="auto"/>
        <w:ind w:left="0" w:right="0" w:firstLine="0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3CABF13" w14:textId="77777777" w:rsidR="00BD59CF" w:rsidRPr="00BD59CF" w:rsidRDefault="00BD59CF" w:rsidP="00BD59CF">
      <w:pPr>
        <w:spacing w:after="160" w:line="259" w:lineRule="auto"/>
        <w:ind w:left="0" w:right="0" w:firstLine="0"/>
        <w:jc w:val="center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Transitorios</w:t>
      </w:r>
    </w:p>
    <w:p w14:paraId="04110017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Primero.-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El presente Decreto entrará en vigor al día siguiente de su publicación en el Diario Oficial de la Federación.</w:t>
      </w:r>
    </w:p>
    <w:p w14:paraId="1B3D3113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Segundo.-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A partir de la entrada en vigor de este Decreto, se derogan todas las disposiciones que se opongan a lo establecido en el presente Decreto.</w:t>
      </w:r>
    </w:p>
    <w:p w14:paraId="15905AA8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Tercero.-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El Congreso de la Unión, en un plazo de ciento ochenta días, contados a partir de la entrada en vigor de este Decreto, debe expedir la ley general de la materia y armonizar el marco jurídico de las leyes que correspondan, para adecuarlo al contenido del presente Decreto.</w:t>
      </w:r>
    </w:p>
    <w:p w14:paraId="5DF28DB6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Cuarto.-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El Poder Ejecutivo Federal debe realizar las reformas a las disposiciones administrativas aplicables, para asegurar el respeto y la implementación de los derechos de los pueblos y comunidades indígenas y </w:t>
      </w:r>
      <w:proofErr w:type="spellStart"/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>afromexicanas</w:t>
      </w:r>
      <w:proofErr w:type="spellEnd"/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reconocidos en el presente instrumento; lo anterior, en un plazo de ciento ochenta días contados a partir de la entrada en vigor de la ley general que refiere el presente Decreto.</w:t>
      </w:r>
    </w:p>
    <w:p w14:paraId="3D335F2D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Quinto.-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Las autoridades de los tres órdenes de gobierno, en el ámbito de su competencia, deben realizar las adecuaciones normativas que aseguren las características de la libre determinación y autonomía de los pueblos y comunidades indígenas y </w:t>
      </w:r>
      <w:proofErr w:type="spellStart"/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>afromexicanas</w:t>
      </w:r>
      <w:proofErr w:type="spellEnd"/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>, en el marco de la unidad nacional en los términos que establece esta Constitución, así como su reconocimiento como sujetos de derecho público y el respeto irrestricto a sus derechos; lo anterior, en un plazo de ciento ochenta días naturales, contados a partir de la entrada en vigor del presente Decreto.</w:t>
      </w:r>
    </w:p>
    <w:p w14:paraId="76D715F0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Sexto.-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Las erogaciones que se generen con motivo de la reforma efectuada por este Decreto se realizarán con cargo a los recursos aprobados expresamente para esos fines por la Cámara de Diputados en los respectivos presupuestos de egresos de los ejecutores de gasto correspondientes; en caso de que se realice alguna modificación a la estructura orgánica de los ejecutores, ésta deberá llevarse a cabo mediante movimientos compensados conforme a las disposiciones jurídicas aplicables, por lo que en ningún caso se autorizarán ampliaciones a sus presupuestos de egresos en el presente ejercicio fiscal.</w:t>
      </w:r>
    </w:p>
    <w:p w14:paraId="34719B2A" w14:textId="77777777" w:rsidR="00BD59CF" w:rsidRP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Séptimo.-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El Poder Ejecutivo Federal dispondrá que el texto normativo íntegro del presente Decreto se traduzca a las lenguas de los pueblos indígenas y ordenará la difusión correspondiente.</w:t>
      </w:r>
    </w:p>
    <w:p w14:paraId="055A6138" w14:textId="77777777" w:rsidR="00BD59CF" w:rsidRDefault="00BD59CF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BD59CF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Octavo.-</w:t>
      </w:r>
      <w:r w:rsidRPr="00BD59CF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Para la interpretación de lo dispuesto en este Decreto, se tomarán en cuenta lo previsto en la Constitución Política de los Estados Unidos Mexicanos y los tratados internacionales en la materia de los que el Estado Mexicano sea parte, así como las consideraciones del dictamen.</w:t>
      </w:r>
    </w:p>
    <w:p w14:paraId="1910B3C8" w14:textId="77777777" w:rsidR="00E82E6B" w:rsidRPr="00BD59CF" w:rsidRDefault="00E82E6B" w:rsidP="00BD59CF">
      <w:pPr>
        <w:spacing w:after="160" w:line="259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178A1C80" w14:textId="77777777" w:rsidR="00F01AFE" w:rsidRPr="00646D5E" w:rsidRDefault="00F01AFE" w:rsidP="00646D5E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2"/>
          <w:szCs w:val="22"/>
        </w:rPr>
      </w:pPr>
      <w:r w:rsidRPr="00646D5E">
        <w:rPr>
          <w:b/>
          <w:color w:val="000000" w:themeColor="text1"/>
          <w:sz w:val="22"/>
          <w:szCs w:val="22"/>
        </w:rPr>
        <w:t>T</w:t>
      </w:r>
      <w:r w:rsidR="00117C25" w:rsidRPr="00646D5E">
        <w:rPr>
          <w:b/>
          <w:color w:val="000000" w:themeColor="text1"/>
          <w:sz w:val="22"/>
          <w:szCs w:val="22"/>
        </w:rPr>
        <w:t xml:space="preserve"> </w:t>
      </w:r>
      <w:r w:rsidRPr="00646D5E">
        <w:rPr>
          <w:b/>
          <w:color w:val="000000" w:themeColor="text1"/>
          <w:sz w:val="22"/>
          <w:szCs w:val="22"/>
        </w:rPr>
        <w:t>r</w:t>
      </w:r>
      <w:r w:rsidR="00117C25" w:rsidRPr="00646D5E">
        <w:rPr>
          <w:b/>
          <w:color w:val="000000" w:themeColor="text1"/>
          <w:sz w:val="22"/>
          <w:szCs w:val="22"/>
        </w:rPr>
        <w:t xml:space="preserve"> </w:t>
      </w:r>
      <w:r w:rsidRPr="00646D5E">
        <w:rPr>
          <w:b/>
          <w:color w:val="000000" w:themeColor="text1"/>
          <w:sz w:val="22"/>
          <w:szCs w:val="22"/>
        </w:rPr>
        <w:t>a</w:t>
      </w:r>
      <w:r w:rsidR="00117C25" w:rsidRPr="00646D5E">
        <w:rPr>
          <w:b/>
          <w:color w:val="000000" w:themeColor="text1"/>
          <w:sz w:val="22"/>
          <w:szCs w:val="22"/>
        </w:rPr>
        <w:t xml:space="preserve"> </w:t>
      </w:r>
      <w:r w:rsidRPr="00646D5E">
        <w:rPr>
          <w:b/>
          <w:color w:val="000000" w:themeColor="text1"/>
          <w:sz w:val="22"/>
          <w:szCs w:val="22"/>
        </w:rPr>
        <w:t>n</w:t>
      </w:r>
      <w:r w:rsidR="00117C25" w:rsidRPr="00646D5E">
        <w:rPr>
          <w:b/>
          <w:color w:val="000000" w:themeColor="text1"/>
          <w:sz w:val="22"/>
          <w:szCs w:val="22"/>
        </w:rPr>
        <w:t xml:space="preserve"> </w:t>
      </w:r>
      <w:r w:rsidRPr="00646D5E">
        <w:rPr>
          <w:b/>
          <w:color w:val="000000" w:themeColor="text1"/>
          <w:sz w:val="22"/>
          <w:szCs w:val="22"/>
        </w:rPr>
        <w:t>s</w:t>
      </w:r>
      <w:r w:rsidR="00117C25" w:rsidRPr="00646D5E">
        <w:rPr>
          <w:b/>
          <w:color w:val="000000" w:themeColor="text1"/>
          <w:sz w:val="22"/>
          <w:szCs w:val="22"/>
        </w:rPr>
        <w:t xml:space="preserve"> </w:t>
      </w:r>
      <w:r w:rsidRPr="00646D5E">
        <w:rPr>
          <w:b/>
          <w:color w:val="000000" w:themeColor="text1"/>
          <w:sz w:val="22"/>
          <w:szCs w:val="22"/>
        </w:rPr>
        <w:t>i</w:t>
      </w:r>
      <w:r w:rsidR="00117C25" w:rsidRPr="00646D5E">
        <w:rPr>
          <w:b/>
          <w:color w:val="000000" w:themeColor="text1"/>
          <w:sz w:val="22"/>
          <w:szCs w:val="22"/>
        </w:rPr>
        <w:t xml:space="preserve"> </w:t>
      </w:r>
      <w:r w:rsidRPr="00646D5E">
        <w:rPr>
          <w:b/>
          <w:color w:val="000000" w:themeColor="text1"/>
          <w:sz w:val="22"/>
          <w:szCs w:val="22"/>
        </w:rPr>
        <w:t>t</w:t>
      </w:r>
      <w:r w:rsidR="00117C25" w:rsidRPr="00646D5E">
        <w:rPr>
          <w:b/>
          <w:color w:val="000000" w:themeColor="text1"/>
          <w:sz w:val="22"/>
          <w:szCs w:val="22"/>
        </w:rPr>
        <w:t xml:space="preserve"> </w:t>
      </w:r>
      <w:r w:rsidRPr="00646D5E">
        <w:rPr>
          <w:b/>
          <w:color w:val="000000" w:themeColor="text1"/>
          <w:sz w:val="22"/>
          <w:szCs w:val="22"/>
        </w:rPr>
        <w:t>o</w:t>
      </w:r>
      <w:r w:rsidR="00117C25" w:rsidRPr="00646D5E">
        <w:rPr>
          <w:b/>
          <w:color w:val="000000" w:themeColor="text1"/>
          <w:sz w:val="22"/>
          <w:szCs w:val="22"/>
        </w:rPr>
        <w:t xml:space="preserve"> </w:t>
      </w:r>
      <w:r w:rsidRPr="00646D5E">
        <w:rPr>
          <w:b/>
          <w:color w:val="000000" w:themeColor="text1"/>
          <w:sz w:val="22"/>
          <w:szCs w:val="22"/>
        </w:rPr>
        <w:t>r</w:t>
      </w:r>
      <w:r w:rsidR="00117C25" w:rsidRPr="00646D5E">
        <w:rPr>
          <w:b/>
          <w:color w:val="000000" w:themeColor="text1"/>
          <w:sz w:val="22"/>
          <w:szCs w:val="22"/>
        </w:rPr>
        <w:t xml:space="preserve"> </w:t>
      </w:r>
      <w:r w:rsidRPr="00646D5E">
        <w:rPr>
          <w:b/>
          <w:color w:val="000000" w:themeColor="text1"/>
          <w:sz w:val="22"/>
          <w:szCs w:val="22"/>
        </w:rPr>
        <w:t>i</w:t>
      </w:r>
      <w:r w:rsidR="00117C25" w:rsidRPr="00646D5E">
        <w:rPr>
          <w:b/>
          <w:color w:val="000000" w:themeColor="text1"/>
          <w:sz w:val="22"/>
          <w:szCs w:val="22"/>
        </w:rPr>
        <w:t xml:space="preserve"> </w:t>
      </w:r>
      <w:r w:rsidRPr="00646D5E">
        <w:rPr>
          <w:b/>
          <w:color w:val="000000" w:themeColor="text1"/>
          <w:sz w:val="22"/>
          <w:szCs w:val="22"/>
        </w:rPr>
        <w:t>o</w:t>
      </w:r>
      <w:r w:rsidR="00117C25" w:rsidRPr="00646D5E">
        <w:rPr>
          <w:b/>
          <w:color w:val="000000" w:themeColor="text1"/>
          <w:sz w:val="22"/>
          <w:szCs w:val="22"/>
        </w:rPr>
        <w:t xml:space="preserve"> </w:t>
      </w:r>
      <w:r w:rsidRPr="00646D5E">
        <w:rPr>
          <w:b/>
          <w:color w:val="000000" w:themeColor="text1"/>
          <w:sz w:val="22"/>
          <w:szCs w:val="22"/>
        </w:rPr>
        <w:t>s</w:t>
      </w:r>
    </w:p>
    <w:p w14:paraId="28740AE8" w14:textId="77777777" w:rsidR="00F01AFE" w:rsidRPr="00646D5E" w:rsidRDefault="00F01AFE" w:rsidP="00646D5E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06D326CC" w14:textId="77777777" w:rsidR="00F01AFE" w:rsidRPr="00646D5E" w:rsidRDefault="000D5AF2" w:rsidP="00646D5E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646D5E">
        <w:rPr>
          <w:rFonts w:eastAsia="Calibri"/>
          <w:b/>
          <w:color w:val="000000" w:themeColor="text1"/>
          <w:sz w:val="22"/>
          <w:szCs w:val="22"/>
          <w:lang w:eastAsia="en-US"/>
        </w:rPr>
        <w:t>Publicación</w:t>
      </w:r>
    </w:p>
    <w:p w14:paraId="6D8422A5" w14:textId="77777777" w:rsidR="00F01AFE" w:rsidRPr="00646D5E" w:rsidRDefault="00F01AFE" w:rsidP="00646D5E">
      <w:pPr>
        <w:spacing w:after="0" w:line="240" w:lineRule="auto"/>
        <w:ind w:left="0" w:right="-6" w:hanging="11"/>
        <w:rPr>
          <w:rFonts w:eastAsia="Calibri"/>
          <w:color w:val="000000" w:themeColor="text1"/>
          <w:sz w:val="22"/>
          <w:szCs w:val="22"/>
          <w:lang w:eastAsia="en-US"/>
        </w:rPr>
      </w:pPr>
      <w:r w:rsidRPr="00646D5E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Artículo primero. </w:t>
      </w:r>
      <w:r w:rsidRPr="00646D5E">
        <w:rPr>
          <w:rFonts w:eastAsia="Calibri"/>
          <w:color w:val="000000" w:themeColor="text1"/>
          <w:sz w:val="22"/>
          <w:szCs w:val="22"/>
          <w:lang w:eastAsia="en-US"/>
        </w:rPr>
        <w:t>Publíquese este decreto en el Diario Oficial del Gobierno del Estado de Yucatán.</w:t>
      </w:r>
    </w:p>
    <w:p w14:paraId="0131F92C" w14:textId="77777777" w:rsidR="00AF6BC5" w:rsidRDefault="00AF6BC5" w:rsidP="00646D5E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624B459A" w14:textId="77777777" w:rsidR="001C57CB" w:rsidRDefault="001C57CB" w:rsidP="00646D5E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7530CFBE" w14:textId="77777777" w:rsidR="00F01AFE" w:rsidRPr="00646D5E" w:rsidRDefault="00F01AFE" w:rsidP="00646D5E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646D5E">
        <w:rPr>
          <w:rFonts w:eastAsia="Calibri"/>
          <w:b/>
          <w:color w:val="000000" w:themeColor="text1"/>
          <w:sz w:val="22"/>
          <w:szCs w:val="22"/>
          <w:lang w:eastAsia="en-US"/>
        </w:rPr>
        <w:t>Notificación</w:t>
      </w:r>
    </w:p>
    <w:p w14:paraId="6C9EA628" w14:textId="77777777" w:rsidR="00F01AFE" w:rsidRPr="00646D5E" w:rsidRDefault="00F01AFE" w:rsidP="00646D5E">
      <w:pPr>
        <w:spacing w:after="0" w:line="240" w:lineRule="auto"/>
        <w:ind w:left="0" w:right="-6" w:hanging="11"/>
        <w:rPr>
          <w:rFonts w:eastAsia="Calibri"/>
          <w:color w:val="000000" w:themeColor="text1"/>
          <w:sz w:val="22"/>
          <w:szCs w:val="22"/>
          <w:lang w:eastAsia="en-US"/>
        </w:rPr>
      </w:pPr>
      <w:r w:rsidRPr="00646D5E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Artículo segundo. </w:t>
      </w:r>
      <w:r w:rsidRPr="00646D5E">
        <w:rPr>
          <w:rFonts w:eastAsia="Calibri"/>
          <w:color w:val="000000" w:themeColor="text1"/>
          <w:sz w:val="22"/>
          <w:szCs w:val="22"/>
          <w:lang w:eastAsia="en-US"/>
        </w:rPr>
        <w:t xml:space="preserve">Envíese a la Cámara de </w:t>
      </w:r>
      <w:r w:rsidR="00325A52" w:rsidRPr="00646D5E">
        <w:rPr>
          <w:rFonts w:eastAsia="Calibri"/>
          <w:color w:val="000000" w:themeColor="text1"/>
          <w:sz w:val="22"/>
          <w:szCs w:val="22"/>
          <w:lang w:eastAsia="en-US"/>
        </w:rPr>
        <w:t xml:space="preserve">Senadores </w:t>
      </w:r>
      <w:r w:rsidRPr="00646D5E">
        <w:rPr>
          <w:rFonts w:eastAsia="Calibri"/>
          <w:color w:val="000000" w:themeColor="text1"/>
          <w:sz w:val="22"/>
          <w:szCs w:val="22"/>
          <w:lang w:eastAsia="en-US"/>
        </w:rPr>
        <w:t>del Honorable Congreso de la Unión, esta Minuta aprobada por el Congreso del Estado de Yucatán, para los efectos legales que correspondan.</w:t>
      </w:r>
    </w:p>
    <w:p w14:paraId="1D5934C2" w14:textId="77777777" w:rsidR="00F01AFE" w:rsidRPr="00646D5E" w:rsidRDefault="00F01AFE" w:rsidP="00646D5E">
      <w:pPr>
        <w:spacing w:after="0" w:line="240" w:lineRule="auto"/>
        <w:ind w:left="0" w:right="0" w:firstLine="0"/>
        <w:rPr>
          <w:b/>
          <w:color w:val="000000" w:themeColor="text1"/>
          <w:sz w:val="22"/>
          <w:szCs w:val="22"/>
        </w:rPr>
      </w:pPr>
    </w:p>
    <w:p w14:paraId="285B6108" w14:textId="77777777" w:rsidR="008D4CC0" w:rsidRPr="00404531" w:rsidRDefault="008D4CC0" w:rsidP="008D4CC0">
      <w:pPr>
        <w:spacing w:after="0" w:line="240" w:lineRule="auto"/>
        <w:ind w:left="0" w:right="0" w:firstLine="0"/>
        <w:rPr>
          <w:b/>
          <w:bCs/>
          <w:sz w:val="23"/>
          <w:szCs w:val="23"/>
        </w:rPr>
      </w:pPr>
      <w:r w:rsidRPr="00404531">
        <w:rPr>
          <w:b/>
          <w:bCs/>
          <w:sz w:val="23"/>
          <w:szCs w:val="23"/>
        </w:rPr>
        <w:t xml:space="preserve">DADO EN LA SEDE DEL RECINTO DEL PODER LEGISLATIVO EN LA CIUDAD DE MÉRIDA, YUCATÁN, ESTADOS UNIDOS MEXICANOS A LOS VEINTICINCO DÍAS DEL MES DE SEPTIEMBRE DEL AÑO DOS MIL VEINTICUATRO. </w:t>
      </w:r>
    </w:p>
    <w:tbl>
      <w:tblPr>
        <w:tblStyle w:val="Tablaconcuadrcula"/>
        <w:tblW w:w="10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8D4CC0" w:rsidRPr="00404531" w14:paraId="5AE5B6CD" w14:textId="77777777" w:rsidTr="00C6546F">
        <w:trPr>
          <w:trHeight w:val="759"/>
        </w:trPr>
        <w:tc>
          <w:tcPr>
            <w:tcW w:w="10065" w:type="dxa"/>
          </w:tcPr>
          <w:p w14:paraId="54A631C4" w14:textId="77777777" w:rsidR="008D4CC0" w:rsidRPr="00404531" w:rsidRDefault="008D4CC0" w:rsidP="00C6546F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</w:p>
          <w:p w14:paraId="06D01F72" w14:textId="77777777" w:rsidR="008D4CC0" w:rsidRPr="00404531" w:rsidRDefault="008D4CC0" w:rsidP="00C6546F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  <w:r w:rsidRPr="00404531"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  <w:t>PRESIDENTA</w:t>
            </w:r>
          </w:p>
          <w:p w14:paraId="795319D3" w14:textId="77777777" w:rsidR="008D4CC0" w:rsidRPr="00404531" w:rsidRDefault="008D4CC0" w:rsidP="00C6546F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</w:p>
          <w:p w14:paraId="0412A373" w14:textId="77777777" w:rsidR="008D4CC0" w:rsidRPr="00404531" w:rsidRDefault="008D4CC0" w:rsidP="00C6546F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</w:p>
          <w:p w14:paraId="5A15268D" w14:textId="77777777" w:rsidR="008D4CC0" w:rsidRPr="00404531" w:rsidRDefault="008D4CC0" w:rsidP="00C6546F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</w:p>
          <w:p w14:paraId="7874DCC4" w14:textId="77777777" w:rsidR="008D4CC0" w:rsidRPr="00404531" w:rsidRDefault="008D4CC0" w:rsidP="00C6546F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  <w:r w:rsidRPr="00404531"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  <w:t>DIP. NEYDA ARACELLY PAT DZUL.</w:t>
            </w:r>
          </w:p>
          <w:p w14:paraId="36463A79" w14:textId="77777777" w:rsidR="008D4CC0" w:rsidRPr="00404531" w:rsidRDefault="008D4CC0" w:rsidP="00C6546F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</w:p>
          <w:p w14:paraId="3F3E03C2" w14:textId="77777777" w:rsidR="008D4CC0" w:rsidRPr="00404531" w:rsidRDefault="008D4CC0" w:rsidP="00C6546F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</w:p>
          <w:p w14:paraId="4922EE1C" w14:textId="77777777" w:rsidR="008D4CC0" w:rsidRPr="00404531" w:rsidRDefault="008D4CC0" w:rsidP="00C6546F">
            <w:pP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 w:eastAsia="es-MX"/>
              </w:rPr>
            </w:pPr>
          </w:p>
          <w:tbl>
            <w:tblPr>
              <w:tblW w:w="90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4985"/>
            </w:tblGrid>
            <w:tr w:rsidR="008D4CC0" w:rsidRPr="00404531" w14:paraId="31AD395D" w14:textId="77777777" w:rsidTr="00C6546F">
              <w:trPr>
                <w:jc w:val="center"/>
              </w:trPr>
              <w:tc>
                <w:tcPr>
                  <w:tcW w:w="4111" w:type="dxa"/>
                </w:tcPr>
                <w:p w14:paraId="5C1590B2" w14:textId="77777777" w:rsidR="008D4CC0" w:rsidRPr="00404531" w:rsidRDefault="008D4CC0" w:rsidP="00C6546F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404531">
                    <w:rPr>
                      <w:b/>
                      <w:color w:val="000000"/>
                      <w:sz w:val="23"/>
                      <w:szCs w:val="23"/>
                    </w:rPr>
                    <w:t>SECRETARIO</w:t>
                  </w:r>
                </w:p>
                <w:p w14:paraId="425CE56A" w14:textId="77777777" w:rsidR="008D4CC0" w:rsidRPr="00404531" w:rsidRDefault="008D4CC0" w:rsidP="00C6546F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</w:p>
                <w:p w14:paraId="00D9EACE" w14:textId="77777777" w:rsidR="008D4CC0" w:rsidRPr="00404531" w:rsidRDefault="008D4CC0" w:rsidP="00C6546F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</w:p>
                <w:p w14:paraId="43118567" w14:textId="77777777" w:rsidR="008D4CC0" w:rsidRPr="00404531" w:rsidRDefault="008D4CC0" w:rsidP="00C6546F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</w:p>
                <w:p w14:paraId="12378C79" w14:textId="77777777" w:rsidR="008D4CC0" w:rsidRPr="00404531" w:rsidRDefault="008D4CC0" w:rsidP="00C6546F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404531">
                    <w:rPr>
                      <w:b/>
                      <w:color w:val="000000"/>
                      <w:sz w:val="23"/>
                      <w:szCs w:val="23"/>
                    </w:rPr>
                    <w:t xml:space="preserve">DIP. </w:t>
                  </w:r>
                  <w:r w:rsidRPr="00404531">
                    <w:rPr>
                      <w:b/>
                      <w:bCs/>
                      <w:color w:val="000000"/>
                      <w:sz w:val="23"/>
                      <w:szCs w:val="23"/>
                    </w:rPr>
                    <w:t>ÁLVARO CETINA PUERTO</w:t>
                  </w:r>
                  <w:r w:rsidRPr="00404531">
                    <w:rPr>
                      <w:b/>
                      <w:color w:val="000000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4985" w:type="dxa"/>
                </w:tcPr>
                <w:p w14:paraId="7814CAE8" w14:textId="77777777" w:rsidR="008D4CC0" w:rsidRPr="00404531" w:rsidRDefault="008D4CC0" w:rsidP="00C6546F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404531">
                    <w:rPr>
                      <w:b/>
                      <w:color w:val="000000"/>
                      <w:sz w:val="23"/>
                      <w:szCs w:val="23"/>
                    </w:rPr>
                    <w:t>SECRETARIO</w:t>
                  </w:r>
                </w:p>
                <w:p w14:paraId="50B91506" w14:textId="77777777" w:rsidR="008D4CC0" w:rsidRPr="00404531" w:rsidRDefault="008D4CC0" w:rsidP="00C6546F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</w:p>
                <w:p w14:paraId="67687300" w14:textId="77777777" w:rsidR="008D4CC0" w:rsidRPr="00404531" w:rsidRDefault="008D4CC0" w:rsidP="00C6546F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</w:p>
                <w:p w14:paraId="2D10AF74" w14:textId="77777777" w:rsidR="008D4CC0" w:rsidRPr="00404531" w:rsidRDefault="008D4CC0" w:rsidP="00C6546F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</w:p>
                <w:p w14:paraId="7427B08E" w14:textId="77777777" w:rsidR="008D4CC0" w:rsidRPr="00404531" w:rsidRDefault="008D4CC0" w:rsidP="00C6546F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404531">
                    <w:rPr>
                      <w:b/>
                      <w:color w:val="000000"/>
                      <w:sz w:val="23"/>
                      <w:szCs w:val="23"/>
                    </w:rPr>
                    <w:t>DIP. FRANCISCO ROSAS VILLAVICENCIO.</w:t>
                  </w:r>
                </w:p>
              </w:tc>
            </w:tr>
          </w:tbl>
          <w:p w14:paraId="5D7E6F56" w14:textId="77777777" w:rsidR="008D4CC0" w:rsidRPr="00404531" w:rsidRDefault="008D4CC0" w:rsidP="00C6546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6" w:type="dxa"/>
          </w:tcPr>
          <w:p w14:paraId="56822C2E" w14:textId="77777777" w:rsidR="008D4CC0" w:rsidRPr="00404531" w:rsidRDefault="008D4CC0" w:rsidP="00C6546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71D938E8" w14:textId="77777777" w:rsidR="00874816" w:rsidRPr="00646D5E" w:rsidRDefault="00874816" w:rsidP="00646D5E">
      <w:pPr>
        <w:spacing w:after="0" w:line="240" w:lineRule="auto"/>
        <w:ind w:left="0" w:right="0" w:firstLine="708"/>
        <w:rPr>
          <w:b/>
          <w:color w:val="000000" w:themeColor="text1"/>
          <w:sz w:val="20"/>
          <w:szCs w:val="20"/>
        </w:rPr>
      </w:pPr>
      <w:bookmarkStart w:id="1" w:name="_GoBack"/>
      <w:bookmarkEnd w:id="1"/>
    </w:p>
    <w:sectPr w:rsidR="00874816" w:rsidRPr="00646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134" w:bottom="1355" w:left="2126" w:header="295" w:footer="10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34730" w14:textId="77777777" w:rsidR="00844AA7" w:rsidRDefault="00844AA7">
      <w:pPr>
        <w:spacing w:after="0" w:line="240" w:lineRule="auto"/>
      </w:pPr>
      <w:r>
        <w:separator/>
      </w:r>
    </w:p>
  </w:endnote>
  <w:endnote w:type="continuationSeparator" w:id="0">
    <w:p w14:paraId="19A13C2A" w14:textId="77777777" w:rsidR="00844AA7" w:rsidRDefault="0084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80F5" w14:textId="77777777" w:rsidR="00844AA7" w:rsidRDefault="00844AA7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E3746" w14:textId="77777777" w:rsidR="00844AA7" w:rsidRDefault="00844A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right="0" w:firstLine="0"/>
      <w:jc w:val="right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8D4CC0">
      <w:rPr>
        <w:noProof/>
        <w:color w:val="000000"/>
        <w:sz w:val="21"/>
        <w:szCs w:val="21"/>
      </w:rPr>
      <w:t>10</w:t>
    </w:r>
    <w:r>
      <w:rPr>
        <w:color w:val="000000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C1F3B" w14:textId="77777777" w:rsidR="00844AA7" w:rsidRDefault="00844AA7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35408" w14:textId="77777777" w:rsidR="00844AA7" w:rsidRDefault="00844AA7">
      <w:pPr>
        <w:spacing w:after="0" w:line="240" w:lineRule="auto"/>
      </w:pPr>
      <w:r>
        <w:separator/>
      </w:r>
    </w:p>
  </w:footnote>
  <w:footnote w:type="continuationSeparator" w:id="0">
    <w:p w14:paraId="006412CC" w14:textId="77777777" w:rsidR="00844AA7" w:rsidRDefault="00844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910FA" w14:textId="77777777" w:rsidR="00844AA7" w:rsidRDefault="00844AA7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7D5C021" wp14:editId="3E3893B2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3DAE8" w14:textId="77777777" w:rsidR="00844AA7" w:rsidRDefault="00844AA7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B86E81C" wp14:editId="218348D9">
          <wp:simplePos x="0" y="0"/>
          <wp:positionH relativeFrom="margin">
            <wp:posOffset>-128372</wp:posOffset>
          </wp:positionH>
          <wp:positionV relativeFrom="paragraph">
            <wp:posOffset>185749</wp:posOffset>
          </wp:positionV>
          <wp:extent cx="936219" cy="907085"/>
          <wp:effectExtent l="0" t="0" r="0" b="7620"/>
          <wp:wrapNone/>
          <wp:docPr id="25" name="image4.png" descr="sello_escudo_nacional_mexicano_by_gigaborgesnx-d6km3k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ello_escudo_nacional_mexicano_by_gigaborgesnx-d6km3k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528" cy="913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48E7C08" wp14:editId="29391886">
              <wp:simplePos x="0" y="0"/>
              <wp:positionH relativeFrom="column">
                <wp:posOffset>1221740</wp:posOffset>
              </wp:positionH>
              <wp:positionV relativeFrom="paragraph">
                <wp:posOffset>146050</wp:posOffset>
              </wp:positionV>
              <wp:extent cx="4286250" cy="9334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03591B" w14:textId="77777777" w:rsidR="00844AA7" w:rsidRPr="00973284" w:rsidRDefault="00844AA7" w:rsidP="00973284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973284">
                            <w:rPr>
                              <w:rFonts w:ascii="Times New Roman" w:eastAsia="Times New Roman" w:hAnsi="Times New Roman" w:cs="Times New Roman"/>
                            </w:rPr>
                            <w:t>GOBIERNO DEL ESTADO DE YUCATÁN</w:t>
                          </w:r>
                        </w:p>
                        <w:p w14:paraId="347E6270" w14:textId="77777777" w:rsidR="00844AA7" w:rsidRPr="006B29BD" w:rsidRDefault="00844AA7" w:rsidP="00973284">
                          <w:pPr>
                            <w:keepNext/>
                            <w:widowControl w:val="0"/>
                            <w:numPr>
                              <w:ilvl w:val="4"/>
                              <w:numId w:val="1"/>
                            </w:numPr>
                            <w:suppressAutoHyphens/>
                            <w:autoSpaceDE w:val="0"/>
                            <w:spacing w:after="0" w:line="240" w:lineRule="auto"/>
                            <w:ind w:right="0"/>
                            <w:jc w:val="center"/>
                            <w:outlineLvl w:val="4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</w:pPr>
                          <w:r w:rsidRPr="006B29B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  <w:t>PODER LEGISLATIVO</w:t>
                          </w:r>
                        </w:p>
                        <w:p w14:paraId="6F931F74" w14:textId="77777777" w:rsidR="00844AA7" w:rsidRPr="00973284" w:rsidRDefault="00844AA7" w:rsidP="00973284">
                          <w:pPr>
                            <w:spacing w:after="0" w:line="240" w:lineRule="auto"/>
                            <w:ind w:left="0" w:right="0" w:firstLine="0"/>
                            <w:jc w:val="left"/>
                            <w:rPr>
                              <w:rFonts w:ascii="Times New Roman" w:eastAsia="Times New Roman" w:hAnsi="Times New Roman" w:cs="Times New Roman"/>
                              <w:lang w:val="x-none" w:eastAsia="es-ES"/>
                            </w:rPr>
                          </w:pPr>
                        </w:p>
                        <w:p w14:paraId="7A2A8AE4" w14:textId="77777777" w:rsidR="00844AA7" w:rsidRDefault="00844AA7" w:rsidP="00FD0E5D">
                          <w:pPr>
                            <w:jc w:val="center"/>
                          </w:pPr>
                        </w:p>
                        <w:p w14:paraId="4D1F4071" w14:textId="77777777" w:rsidR="00844AA7" w:rsidRDefault="00844AA7" w:rsidP="00FD0E5D">
                          <w:pPr>
                            <w:jc w:val="center"/>
                          </w:pPr>
                        </w:p>
                        <w:p w14:paraId="42F81361" w14:textId="77777777" w:rsidR="00844AA7" w:rsidRDefault="00844AA7" w:rsidP="00FD0E5D">
                          <w:pPr>
                            <w:jc w:val="center"/>
                          </w:pPr>
                        </w:p>
                        <w:p w14:paraId="420C5265" w14:textId="77777777" w:rsidR="00844AA7" w:rsidRDefault="00844AA7" w:rsidP="00FD0E5D">
                          <w:pPr>
                            <w:jc w:val="center"/>
                          </w:pPr>
                        </w:p>
                        <w:p w14:paraId="6DC1C494" w14:textId="77777777" w:rsidR="00844AA7" w:rsidRDefault="00844AA7" w:rsidP="00FD0E5D">
                          <w:pPr>
                            <w:jc w:val="center"/>
                          </w:pPr>
                        </w:p>
                        <w:p w14:paraId="3D9F6471" w14:textId="77777777" w:rsidR="00844AA7" w:rsidRDefault="00844AA7" w:rsidP="00FD0E5D">
                          <w:pPr>
                            <w:jc w:val="center"/>
                          </w:pPr>
                        </w:p>
                        <w:p w14:paraId="26DD1480" w14:textId="77777777" w:rsidR="00844AA7" w:rsidRDefault="00844AA7" w:rsidP="00FD0E5D">
                          <w:pPr>
                            <w:jc w:val="center"/>
                          </w:pPr>
                        </w:p>
                        <w:p w14:paraId="0A6836FD" w14:textId="77777777" w:rsidR="00844AA7" w:rsidRDefault="00844AA7" w:rsidP="00FD0E5D">
                          <w:pPr>
                            <w:jc w:val="center"/>
                          </w:pPr>
                        </w:p>
                        <w:p w14:paraId="5B123C22" w14:textId="77777777" w:rsidR="00844AA7" w:rsidRDefault="00844AA7" w:rsidP="00FD0E5D">
                          <w:pPr>
                            <w:jc w:val="center"/>
                          </w:pPr>
                        </w:p>
                        <w:p w14:paraId="6599D557" w14:textId="77777777" w:rsidR="00844AA7" w:rsidRDefault="00844AA7" w:rsidP="00FD0E5D">
                          <w:pPr>
                            <w:jc w:val="center"/>
                          </w:pPr>
                        </w:p>
                        <w:p w14:paraId="599A6782" w14:textId="77777777" w:rsidR="00844AA7" w:rsidRDefault="00844AA7" w:rsidP="00FD0E5D">
                          <w:pPr>
                            <w:jc w:val="center"/>
                          </w:pPr>
                        </w:p>
                        <w:p w14:paraId="1381DE90" w14:textId="77777777" w:rsidR="00844AA7" w:rsidRDefault="00844AA7" w:rsidP="00FD0E5D">
                          <w:pPr>
                            <w:jc w:val="center"/>
                          </w:pPr>
                        </w:p>
                        <w:p w14:paraId="78440935" w14:textId="77777777" w:rsidR="00844AA7" w:rsidRDefault="00844AA7" w:rsidP="00FD0E5D">
                          <w:pPr>
                            <w:jc w:val="center"/>
                          </w:pPr>
                        </w:p>
                        <w:p w14:paraId="652240B8" w14:textId="77777777" w:rsidR="00844AA7" w:rsidRDefault="00844AA7" w:rsidP="00FD0E5D">
                          <w:pPr>
                            <w:jc w:val="center"/>
                          </w:pPr>
                        </w:p>
                        <w:p w14:paraId="6E19C675" w14:textId="77777777" w:rsidR="00844AA7" w:rsidRDefault="00844AA7" w:rsidP="00FD0E5D">
                          <w:pPr>
                            <w:jc w:val="center"/>
                          </w:pPr>
                        </w:p>
                        <w:p w14:paraId="6DDF5AC1" w14:textId="77777777" w:rsidR="00844AA7" w:rsidRDefault="00844AA7" w:rsidP="00FD0E5D">
                          <w:pPr>
                            <w:spacing w:line="240" w:lineRule="auto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E7C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6.2pt;margin-top:11.5pt;width:337.5pt;height:7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" stroked="f">
              <v:textbox>
                <w:txbxContent>
                  <w:p w14:paraId="6D03591B" w14:textId="77777777" w:rsidR="00844AA7" w:rsidRPr="00973284" w:rsidRDefault="00844AA7" w:rsidP="00973284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ind w:left="0" w:right="0" w:firstLine="0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 w:rsidRPr="00973284">
                      <w:rPr>
                        <w:rFonts w:ascii="Times New Roman" w:eastAsia="Times New Roman" w:hAnsi="Times New Roman" w:cs="Times New Roman"/>
                      </w:rPr>
                      <w:t>GOBIERNO DEL ESTADO DE YUCATÁN</w:t>
                    </w:r>
                  </w:p>
                  <w:p w14:paraId="347E6270" w14:textId="77777777" w:rsidR="00844AA7" w:rsidRPr="006B29BD" w:rsidRDefault="00844AA7" w:rsidP="00973284">
                    <w:pPr>
                      <w:keepNext/>
                      <w:widowControl w:val="0"/>
                      <w:numPr>
                        <w:ilvl w:val="4"/>
                        <w:numId w:val="1"/>
                      </w:numPr>
                      <w:suppressAutoHyphens/>
                      <w:autoSpaceDE w:val="0"/>
                      <w:spacing w:after="0" w:line="240" w:lineRule="auto"/>
                      <w:ind w:right="0"/>
                      <w:jc w:val="center"/>
                      <w:outlineLvl w:val="4"/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</w:pPr>
                    <w:r w:rsidRPr="006B29BD"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  <w:t>PODER LEGISLATIVO</w:t>
                    </w:r>
                  </w:p>
                  <w:p w14:paraId="6F931F74" w14:textId="77777777" w:rsidR="00844AA7" w:rsidRPr="00973284" w:rsidRDefault="00844AA7" w:rsidP="00973284">
                    <w:pPr>
                      <w:spacing w:after="0" w:line="240" w:lineRule="auto"/>
                      <w:ind w:left="0" w:right="0" w:firstLine="0"/>
                      <w:jc w:val="left"/>
                      <w:rPr>
                        <w:rFonts w:ascii="Times New Roman" w:eastAsia="Times New Roman" w:hAnsi="Times New Roman" w:cs="Times New Roman"/>
                        <w:lang w:val="x-none" w:eastAsia="es-ES"/>
                      </w:rPr>
                    </w:pPr>
                  </w:p>
                  <w:p w14:paraId="7A2A8AE4" w14:textId="77777777" w:rsidR="00844AA7" w:rsidRDefault="00844AA7" w:rsidP="00FD0E5D">
                    <w:pPr>
                      <w:jc w:val="center"/>
                    </w:pPr>
                  </w:p>
                  <w:p w14:paraId="4D1F4071" w14:textId="77777777" w:rsidR="00844AA7" w:rsidRDefault="00844AA7" w:rsidP="00FD0E5D">
                    <w:pPr>
                      <w:jc w:val="center"/>
                    </w:pPr>
                  </w:p>
                  <w:p w14:paraId="42F81361" w14:textId="77777777" w:rsidR="00844AA7" w:rsidRDefault="00844AA7" w:rsidP="00FD0E5D">
                    <w:pPr>
                      <w:jc w:val="center"/>
                    </w:pPr>
                  </w:p>
                  <w:p w14:paraId="420C5265" w14:textId="77777777" w:rsidR="00844AA7" w:rsidRDefault="00844AA7" w:rsidP="00FD0E5D">
                    <w:pPr>
                      <w:jc w:val="center"/>
                    </w:pPr>
                  </w:p>
                  <w:p w14:paraId="6DC1C494" w14:textId="77777777" w:rsidR="00844AA7" w:rsidRDefault="00844AA7" w:rsidP="00FD0E5D">
                    <w:pPr>
                      <w:jc w:val="center"/>
                    </w:pPr>
                  </w:p>
                  <w:p w14:paraId="3D9F6471" w14:textId="77777777" w:rsidR="00844AA7" w:rsidRDefault="00844AA7" w:rsidP="00FD0E5D">
                    <w:pPr>
                      <w:jc w:val="center"/>
                    </w:pPr>
                  </w:p>
                  <w:p w14:paraId="26DD1480" w14:textId="77777777" w:rsidR="00844AA7" w:rsidRDefault="00844AA7" w:rsidP="00FD0E5D">
                    <w:pPr>
                      <w:jc w:val="center"/>
                    </w:pPr>
                  </w:p>
                  <w:p w14:paraId="0A6836FD" w14:textId="77777777" w:rsidR="00844AA7" w:rsidRDefault="00844AA7" w:rsidP="00FD0E5D">
                    <w:pPr>
                      <w:jc w:val="center"/>
                    </w:pPr>
                  </w:p>
                  <w:p w14:paraId="5B123C22" w14:textId="77777777" w:rsidR="00844AA7" w:rsidRDefault="00844AA7" w:rsidP="00FD0E5D">
                    <w:pPr>
                      <w:jc w:val="center"/>
                    </w:pPr>
                  </w:p>
                  <w:p w14:paraId="6599D557" w14:textId="77777777" w:rsidR="00844AA7" w:rsidRDefault="00844AA7" w:rsidP="00FD0E5D">
                    <w:pPr>
                      <w:jc w:val="center"/>
                    </w:pPr>
                  </w:p>
                  <w:p w14:paraId="599A6782" w14:textId="77777777" w:rsidR="00844AA7" w:rsidRDefault="00844AA7" w:rsidP="00FD0E5D">
                    <w:pPr>
                      <w:jc w:val="center"/>
                    </w:pPr>
                  </w:p>
                  <w:p w14:paraId="1381DE90" w14:textId="77777777" w:rsidR="00844AA7" w:rsidRDefault="00844AA7" w:rsidP="00FD0E5D">
                    <w:pPr>
                      <w:jc w:val="center"/>
                    </w:pPr>
                  </w:p>
                  <w:p w14:paraId="78440935" w14:textId="77777777" w:rsidR="00844AA7" w:rsidRDefault="00844AA7" w:rsidP="00FD0E5D">
                    <w:pPr>
                      <w:jc w:val="center"/>
                    </w:pPr>
                  </w:p>
                  <w:p w14:paraId="652240B8" w14:textId="77777777" w:rsidR="00844AA7" w:rsidRDefault="00844AA7" w:rsidP="00FD0E5D">
                    <w:pPr>
                      <w:jc w:val="center"/>
                    </w:pPr>
                  </w:p>
                  <w:p w14:paraId="6E19C675" w14:textId="77777777" w:rsidR="00844AA7" w:rsidRDefault="00844AA7" w:rsidP="00FD0E5D">
                    <w:pPr>
                      <w:jc w:val="center"/>
                    </w:pPr>
                  </w:p>
                  <w:p w14:paraId="6DDF5AC1" w14:textId="77777777" w:rsidR="00844AA7" w:rsidRDefault="00844AA7" w:rsidP="00FD0E5D">
                    <w:pPr>
                      <w:spacing w:line="240" w:lineRule="auto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</w:rPr>
      <w:t xml:space="preserve"> </w:t>
    </w:r>
  </w:p>
  <w:p w14:paraId="1621CEED" w14:textId="77777777" w:rsidR="00844AA7" w:rsidRDefault="00844A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35"/>
      </w:tabs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2A0C0901" w14:textId="77777777" w:rsidR="00844AA7" w:rsidRDefault="00844AA7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0E6E8973" wp14:editId="419BC02B">
              <wp:simplePos x="0" y="0"/>
              <wp:positionH relativeFrom="column">
                <wp:posOffset>-380213</wp:posOffset>
              </wp:positionH>
              <wp:positionV relativeFrom="paragraph">
                <wp:posOffset>709650</wp:posOffset>
              </wp:positionV>
              <wp:extent cx="1590675" cy="476250"/>
              <wp:effectExtent l="0" t="0" r="952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64D897" w14:textId="77777777" w:rsidR="00844AA7" w:rsidRPr="00381914" w:rsidRDefault="00844AA7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V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LIBRE Y SOBERANO</w:t>
                          </w:r>
                        </w:p>
                        <w:p w14:paraId="71D5CD27" w14:textId="77777777" w:rsidR="00844AA7" w:rsidRPr="00381914" w:rsidRDefault="00844AA7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E8973" id="Cuadro de texto 1" o:spid="_x0000_s1027" type="#_x0000_t202" style="position:absolute;left:0;text-align:left;margin-left:-29.95pt;margin-top:55.9pt;width:125.2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" stroked="f">
              <v:textbox>
                <w:txbxContent>
                  <w:p w14:paraId="0264D897" w14:textId="77777777" w:rsidR="00844AA7" w:rsidRPr="00381914" w:rsidRDefault="00844AA7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V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LIBRE Y SOBERANO</w:t>
                    </w:r>
                  </w:p>
                  <w:p w14:paraId="71D5CD27" w14:textId="77777777" w:rsidR="00844AA7" w:rsidRPr="00381914" w:rsidRDefault="00844AA7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B6C38" w14:textId="77777777" w:rsidR="00844AA7" w:rsidRDefault="00844AA7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F27FEBA" wp14:editId="0C63D58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6617FB"/>
    <w:multiLevelType w:val="hybridMultilevel"/>
    <w:tmpl w:val="FE14C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322FE"/>
    <w:multiLevelType w:val="hybridMultilevel"/>
    <w:tmpl w:val="E3ACD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95891"/>
    <w:multiLevelType w:val="hybridMultilevel"/>
    <w:tmpl w:val="78C23C1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62BCC"/>
    <w:multiLevelType w:val="multilevel"/>
    <w:tmpl w:val="C516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D7303"/>
    <w:multiLevelType w:val="hybridMultilevel"/>
    <w:tmpl w:val="400441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E0DBA"/>
    <w:multiLevelType w:val="hybridMultilevel"/>
    <w:tmpl w:val="94924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A705E"/>
    <w:multiLevelType w:val="multilevel"/>
    <w:tmpl w:val="1B7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A4D68"/>
    <w:multiLevelType w:val="hybridMultilevel"/>
    <w:tmpl w:val="A60A3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205C6"/>
    <w:multiLevelType w:val="hybridMultilevel"/>
    <w:tmpl w:val="A75C0B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16"/>
    <w:rsid w:val="0001066B"/>
    <w:rsid w:val="00010A79"/>
    <w:rsid w:val="00013248"/>
    <w:rsid w:val="000137CA"/>
    <w:rsid w:val="000140CC"/>
    <w:rsid w:val="00015630"/>
    <w:rsid w:val="00015816"/>
    <w:rsid w:val="00020AFA"/>
    <w:rsid w:val="00022502"/>
    <w:rsid w:val="0002599B"/>
    <w:rsid w:val="00027CAD"/>
    <w:rsid w:val="00030276"/>
    <w:rsid w:val="00030BED"/>
    <w:rsid w:val="000315B5"/>
    <w:rsid w:val="000377E4"/>
    <w:rsid w:val="000400B5"/>
    <w:rsid w:val="00042A5C"/>
    <w:rsid w:val="000456B0"/>
    <w:rsid w:val="0004597A"/>
    <w:rsid w:val="00047ADB"/>
    <w:rsid w:val="00047BA2"/>
    <w:rsid w:val="00050C2C"/>
    <w:rsid w:val="00053BF1"/>
    <w:rsid w:val="00055C61"/>
    <w:rsid w:val="0005678D"/>
    <w:rsid w:val="00056E7F"/>
    <w:rsid w:val="00060722"/>
    <w:rsid w:val="00062BD3"/>
    <w:rsid w:val="00064E9D"/>
    <w:rsid w:val="00071300"/>
    <w:rsid w:val="000722BF"/>
    <w:rsid w:val="00073BFD"/>
    <w:rsid w:val="00075BE0"/>
    <w:rsid w:val="00075F8B"/>
    <w:rsid w:val="00077FAE"/>
    <w:rsid w:val="00080CB2"/>
    <w:rsid w:val="0008117E"/>
    <w:rsid w:val="000857C0"/>
    <w:rsid w:val="000876C2"/>
    <w:rsid w:val="00091E91"/>
    <w:rsid w:val="0009427C"/>
    <w:rsid w:val="00095B82"/>
    <w:rsid w:val="000A13B0"/>
    <w:rsid w:val="000A3FB0"/>
    <w:rsid w:val="000A7B1D"/>
    <w:rsid w:val="000A7B8B"/>
    <w:rsid w:val="000A7D70"/>
    <w:rsid w:val="000B01DB"/>
    <w:rsid w:val="000B0867"/>
    <w:rsid w:val="000B1AAA"/>
    <w:rsid w:val="000B1B5A"/>
    <w:rsid w:val="000B25DC"/>
    <w:rsid w:val="000B6EFE"/>
    <w:rsid w:val="000B7943"/>
    <w:rsid w:val="000C3A36"/>
    <w:rsid w:val="000C4E98"/>
    <w:rsid w:val="000C5715"/>
    <w:rsid w:val="000C6A57"/>
    <w:rsid w:val="000C7A27"/>
    <w:rsid w:val="000D0AC8"/>
    <w:rsid w:val="000D1740"/>
    <w:rsid w:val="000D378A"/>
    <w:rsid w:val="000D408D"/>
    <w:rsid w:val="000D476C"/>
    <w:rsid w:val="000D4B9F"/>
    <w:rsid w:val="000D51C5"/>
    <w:rsid w:val="000D538E"/>
    <w:rsid w:val="000D5AF2"/>
    <w:rsid w:val="000E06B5"/>
    <w:rsid w:val="000E125F"/>
    <w:rsid w:val="000E1513"/>
    <w:rsid w:val="000E24FF"/>
    <w:rsid w:val="000E2B87"/>
    <w:rsid w:val="000E2DD1"/>
    <w:rsid w:val="000E39FA"/>
    <w:rsid w:val="000E434D"/>
    <w:rsid w:val="000F0E80"/>
    <w:rsid w:val="000F1015"/>
    <w:rsid w:val="000F255E"/>
    <w:rsid w:val="000F3D82"/>
    <w:rsid w:val="000F427E"/>
    <w:rsid w:val="000F53B1"/>
    <w:rsid w:val="000F6EB5"/>
    <w:rsid w:val="00101065"/>
    <w:rsid w:val="001037F5"/>
    <w:rsid w:val="00105FEB"/>
    <w:rsid w:val="001065F0"/>
    <w:rsid w:val="00106663"/>
    <w:rsid w:val="00110FAF"/>
    <w:rsid w:val="00111FE9"/>
    <w:rsid w:val="00114DC3"/>
    <w:rsid w:val="001165EA"/>
    <w:rsid w:val="001166C9"/>
    <w:rsid w:val="00117C25"/>
    <w:rsid w:val="001204DC"/>
    <w:rsid w:val="00121B3F"/>
    <w:rsid w:val="00122649"/>
    <w:rsid w:val="0012398A"/>
    <w:rsid w:val="00123E87"/>
    <w:rsid w:val="00126261"/>
    <w:rsid w:val="00127C1E"/>
    <w:rsid w:val="0013027B"/>
    <w:rsid w:val="001317BE"/>
    <w:rsid w:val="001326A5"/>
    <w:rsid w:val="00135002"/>
    <w:rsid w:val="00135236"/>
    <w:rsid w:val="00140F56"/>
    <w:rsid w:val="001426F2"/>
    <w:rsid w:val="00145887"/>
    <w:rsid w:val="00145FD3"/>
    <w:rsid w:val="00150550"/>
    <w:rsid w:val="001521F4"/>
    <w:rsid w:val="001536F7"/>
    <w:rsid w:val="00160BBB"/>
    <w:rsid w:val="00163A2F"/>
    <w:rsid w:val="00164607"/>
    <w:rsid w:val="0016538B"/>
    <w:rsid w:val="001658D1"/>
    <w:rsid w:val="00167C92"/>
    <w:rsid w:val="00167D97"/>
    <w:rsid w:val="001700D0"/>
    <w:rsid w:val="00170394"/>
    <w:rsid w:val="00170943"/>
    <w:rsid w:val="00171B23"/>
    <w:rsid w:val="001748F8"/>
    <w:rsid w:val="0018203D"/>
    <w:rsid w:val="001842FD"/>
    <w:rsid w:val="00184B51"/>
    <w:rsid w:val="0018630D"/>
    <w:rsid w:val="00193D37"/>
    <w:rsid w:val="00195D31"/>
    <w:rsid w:val="00197830"/>
    <w:rsid w:val="00197AEA"/>
    <w:rsid w:val="001A146A"/>
    <w:rsid w:val="001A53E7"/>
    <w:rsid w:val="001A6F41"/>
    <w:rsid w:val="001A7D87"/>
    <w:rsid w:val="001B23DF"/>
    <w:rsid w:val="001B30FE"/>
    <w:rsid w:val="001B3E4A"/>
    <w:rsid w:val="001B484C"/>
    <w:rsid w:val="001C0546"/>
    <w:rsid w:val="001C1858"/>
    <w:rsid w:val="001C5402"/>
    <w:rsid w:val="001C57CB"/>
    <w:rsid w:val="001E0E28"/>
    <w:rsid w:val="001E30B2"/>
    <w:rsid w:val="001E4F91"/>
    <w:rsid w:val="001E5697"/>
    <w:rsid w:val="001E76D0"/>
    <w:rsid w:val="001F0AD9"/>
    <w:rsid w:val="001F1968"/>
    <w:rsid w:val="001F1F36"/>
    <w:rsid w:val="001F24A1"/>
    <w:rsid w:val="001F2DA4"/>
    <w:rsid w:val="001F3593"/>
    <w:rsid w:val="00201B91"/>
    <w:rsid w:val="002028D2"/>
    <w:rsid w:val="00202E1A"/>
    <w:rsid w:val="00204081"/>
    <w:rsid w:val="002067D1"/>
    <w:rsid w:val="00207CBE"/>
    <w:rsid w:val="00207DC5"/>
    <w:rsid w:val="00207F7E"/>
    <w:rsid w:val="002110CF"/>
    <w:rsid w:val="00215440"/>
    <w:rsid w:val="00216628"/>
    <w:rsid w:val="00222511"/>
    <w:rsid w:val="002225C4"/>
    <w:rsid w:val="00227D24"/>
    <w:rsid w:val="00227F7B"/>
    <w:rsid w:val="002304AE"/>
    <w:rsid w:val="002319F4"/>
    <w:rsid w:val="002374A2"/>
    <w:rsid w:val="002447AA"/>
    <w:rsid w:val="002448F4"/>
    <w:rsid w:val="00244FEB"/>
    <w:rsid w:val="002460E3"/>
    <w:rsid w:val="00247602"/>
    <w:rsid w:val="002503E4"/>
    <w:rsid w:val="00250EA3"/>
    <w:rsid w:val="00253C70"/>
    <w:rsid w:val="00255C88"/>
    <w:rsid w:val="0025752E"/>
    <w:rsid w:val="0026724D"/>
    <w:rsid w:val="00270D83"/>
    <w:rsid w:val="0027210A"/>
    <w:rsid w:val="00274959"/>
    <w:rsid w:val="002751F2"/>
    <w:rsid w:val="00275CC1"/>
    <w:rsid w:val="00276E7C"/>
    <w:rsid w:val="002823EF"/>
    <w:rsid w:val="00283915"/>
    <w:rsid w:val="002855C5"/>
    <w:rsid w:val="00285A6D"/>
    <w:rsid w:val="00286A98"/>
    <w:rsid w:val="00291AFF"/>
    <w:rsid w:val="00293100"/>
    <w:rsid w:val="00295E4F"/>
    <w:rsid w:val="00296C07"/>
    <w:rsid w:val="002A22B6"/>
    <w:rsid w:val="002A320C"/>
    <w:rsid w:val="002A33D9"/>
    <w:rsid w:val="002A3990"/>
    <w:rsid w:val="002A3EAE"/>
    <w:rsid w:val="002A566C"/>
    <w:rsid w:val="002A5871"/>
    <w:rsid w:val="002A7ECE"/>
    <w:rsid w:val="002B2688"/>
    <w:rsid w:val="002B26E3"/>
    <w:rsid w:val="002B2A5C"/>
    <w:rsid w:val="002B43B8"/>
    <w:rsid w:val="002B459D"/>
    <w:rsid w:val="002B4B37"/>
    <w:rsid w:val="002B6C87"/>
    <w:rsid w:val="002C2B77"/>
    <w:rsid w:val="002C4821"/>
    <w:rsid w:val="002C66B3"/>
    <w:rsid w:val="002C67F9"/>
    <w:rsid w:val="002C724B"/>
    <w:rsid w:val="002D0EF7"/>
    <w:rsid w:val="002D2469"/>
    <w:rsid w:val="002D2BC1"/>
    <w:rsid w:val="002D53E9"/>
    <w:rsid w:val="002E0485"/>
    <w:rsid w:val="002E0A37"/>
    <w:rsid w:val="002E1BE8"/>
    <w:rsid w:val="002E29FF"/>
    <w:rsid w:val="002E310B"/>
    <w:rsid w:val="002E468D"/>
    <w:rsid w:val="002F0CEC"/>
    <w:rsid w:val="002F234D"/>
    <w:rsid w:val="002F25BF"/>
    <w:rsid w:val="002F26E3"/>
    <w:rsid w:val="002F294E"/>
    <w:rsid w:val="002F4BC7"/>
    <w:rsid w:val="002F60B0"/>
    <w:rsid w:val="002F7AC0"/>
    <w:rsid w:val="002F7BB6"/>
    <w:rsid w:val="00303C6B"/>
    <w:rsid w:val="003053DC"/>
    <w:rsid w:val="0030551A"/>
    <w:rsid w:val="0030674F"/>
    <w:rsid w:val="003077B1"/>
    <w:rsid w:val="00310D7D"/>
    <w:rsid w:val="003113CB"/>
    <w:rsid w:val="003124E7"/>
    <w:rsid w:val="003125D9"/>
    <w:rsid w:val="00312AFE"/>
    <w:rsid w:val="00313891"/>
    <w:rsid w:val="003149A3"/>
    <w:rsid w:val="00316585"/>
    <w:rsid w:val="0032391E"/>
    <w:rsid w:val="00323E83"/>
    <w:rsid w:val="00325A52"/>
    <w:rsid w:val="00327B2E"/>
    <w:rsid w:val="00330EC5"/>
    <w:rsid w:val="003348A2"/>
    <w:rsid w:val="003401CD"/>
    <w:rsid w:val="00340B3D"/>
    <w:rsid w:val="00341E1D"/>
    <w:rsid w:val="00344353"/>
    <w:rsid w:val="00346260"/>
    <w:rsid w:val="00347F95"/>
    <w:rsid w:val="0035101C"/>
    <w:rsid w:val="003525DA"/>
    <w:rsid w:val="00352878"/>
    <w:rsid w:val="00353A3F"/>
    <w:rsid w:val="00357831"/>
    <w:rsid w:val="00361298"/>
    <w:rsid w:val="003641FA"/>
    <w:rsid w:val="0036660F"/>
    <w:rsid w:val="003715BF"/>
    <w:rsid w:val="00377699"/>
    <w:rsid w:val="00381D5B"/>
    <w:rsid w:val="00382371"/>
    <w:rsid w:val="0038241D"/>
    <w:rsid w:val="0038386D"/>
    <w:rsid w:val="00385B27"/>
    <w:rsid w:val="003871B3"/>
    <w:rsid w:val="00391098"/>
    <w:rsid w:val="003947F4"/>
    <w:rsid w:val="00396ED2"/>
    <w:rsid w:val="003B241A"/>
    <w:rsid w:val="003B57CF"/>
    <w:rsid w:val="003B6870"/>
    <w:rsid w:val="003C0448"/>
    <w:rsid w:val="003C1AE7"/>
    <w:rsid w:val="003C2226"/>
    <w:rsid w:val="003C2471"/>
    <w:rsid w:val="003C2558"/>
    <w:rsid w:val="003C5375"/>
    <w:rsid w:val="003C5589"/>
    <w:rsid w:val="003D09D9"/>
    <w:rsid w:val="003D0C6F"/>
    <w:rsid w:val="003D6799"/>
    <w:rsid w:val="003D775B"/>
    <w:rsid w:val="003E2854"/>
    <w:rsid w:val="003E48ED"/>
    <w:rsid w:val="003E4AC1"/>
    <w:rsid w:val="003E5F20"/>
    <w:rsid w:val="003F085F"/>
    <w:rsid w:val="003F277D"/>
    <w:rsid w:val="003F3001"/>
    <w:rsid w:val="003F3186"/>
    <w:rsid w:val="003F5162"/>
    <w:rsid w:val="003F5457"/>
    <w:rsid w:val="003F547E"/>
    <w:rsid w:val="003F6A9A"/>
    <w:rsid w:val="00401B44"/>
    <w:rsid w:val="00401D5D"/>
    <w:rsid w:val="004046BB"/>
    <w:rsid w:val="00404FAD"/>
    <w:rsid w:val="00406FA6"/>
    <w:rsid w:val="0041288A"/>
    <w:rsid w:val="00417CC7"/>
    <w:rsid w:val="00420A88"/>
    <w:rsid w:val="004233BD"/>
    <w:rsid w:val="004262C8"/>
    <w:rsid w:val="0042676F"/>
    <w:rsid w:val="0043086A"/>
    <w:rsid w:val="00430F03"/>
    <w:rsid w:val="00433D53"/>
    <w:rsid w:val="00434204"/>
    <w:rsid w:val="00434CF3"/>
    <w:rsid w:val="00437B44"/>
    <w:rsid w:val="00437F0B"/>
    <w:rsid w:val="00442218"/>
    <w:rsid w:val="00442476"/>
    <w:rsid w:val="00442728"/>
    <w:rsid w:val="00447D52"/>
    <w:rsid w:val="004518E5"/>
    <w:rsid w:val="00452236"/>
    <w:rsid w:val="00452A3B"/>
    <w:rsid w:val="004535F7"/>
    <w:rsid w:val="004561A9"/>
    <w:rsid w:val="00456AFC"/>
    <w:rsid w:val="00456B1E"/>
    <w:rsid w:val="00456F4C"/>
    <w:rsid w:val="00462C5A"/>
    <w:rsid w:val="00464282"/>
    <w:rsid w:val="00464CF7"/>
    <w:rsid w:val="00475200"/>
    <w:rsid w:val="0047523D"/>
    <w:rsid w:val="00475A88"/>
    <w:rsid w:val="00481724"/>
    <w:rsid w:val="00481FBC"/>
    <w:rsid w:val="00487B69"/>
    <w:rsid w:val="00490E4B"/>
    <w:rsid w:val="00491EFB"/>
    <w:rsid w:val="0049451C"/>
    <w:rsid w:val="004A00F4"/>
    <w:rsid w:val="004A05C6"/>
    <w:rsid w:val="004A0CD1"/>
    <w:rsid w:val="004A46E9"/>
    <w:rsid w:val="004B1B68"/>
    <w:rsid w:val="004B200F"/>
    <w:rsid w:val="004B3336"/>
    <w:rsid w:val="004B732F"/>
    <w:rsid w:val="004C04A0"/>
    <w:rsid w:val="004C0F4E"/>
    <w:rsid w:val="004C1A15"/>
    <w:rsid w:val="004C1B2E"/>
    <w:rsid w:val="004C2852"/>
    <w:rsid w:val="004C29B3"/>
    <w:rsid w:val="004C32CA"/>
    <w:rsid w:val="004C3813"/>
    <w:rsid w:val="004C4AE5"/>
    <w:rsid w:val="004C5AF5"/>
    <w:rsid w:val="004C7BED"/>
    <w:rsid w:val="004C7FFB"/>
    <w:rsid w:val="004D08CF"/>
    <w:rsid w:val="004D27B1"/>
    <w:rsid w:val="004D748B"/>
    <w:rsid w:val="004E07D4"/>
    <w:rsid w:val="004E156C"/>
    <w:rsid w:val="004E1ADC"/>
    <w:rsid w:val="004E2D96"/>
    <w:rsid w:val="004E4DFE"/>
    <w:rsid w:val="004F5BF4"/>
    <w:rsid w:val="004F6BFF"/>
    <w:rsid w:val="005007FB"/>
    <w:rsid w:val="00500B61"/>
    <w:rsid w:val="0050246A"/>
    <w:rsid w:val="00510E3D"/>
    <w:rsid w:val="00510EE0"/>
    <w:rsid w:val="0051155D"/>
    <w:rsid w:val="00512BD0"/>
    <w:rsid w:val="0051552C"/>
    <w:rsid w:val="005169BB"/>
    <w:rsid w:val="00520A32"/>
    <w:rsid w:val="00522129"/>
    <w:rsid w:val="00522DD6"/>
    <w:rsid w:val="0052571C"/>
    <w:rsid w:val="005260D4"/>
    <w:rsid w:val="005277B2"/>
    <w:rsid w:val="0053064B"/>
    <w:rsid w:val="005316B4"/>
    <w:rsid w:val="0053682E"/>
    <w:rsid w:val="00536C6C"/>
    <w:rsid w:val="00537671"/>
    <w:rsid w:val="00541329"/>
    <w:rsid w:val="005428C0"/>
    <w:rsid w:val="00542DB7"/>
    <w:rsid w:val="00543B42"/>
    <w:rsid w:val="00547387"/>
    <w:rsid w:val="00551592"/>
    <w:rsid w:val="00551BB0"/>
    <w:rsid w:val="00552ACB"/>
    <w:rsid w:val="00554D2C"/>
    <w:rsid w:val="00556946"/>
    <w:rsid w:val="0055736F"/>
    <w:rsid w:val="005574B2"/>
    <w:rsid w:val="005577B2"/>
    <w:rsid w:val="005578B1"/>
    <w:rsid w:val="00560BEA"/>
    <w:rsid w:val="00560F38"/>
    <w:rsid w:val="00561695"/>
    <w:rsid w:val="005617C1"/>
    <w:rsid w:val="00563FF7"/>
    <w:rsid w:val="00565122"/>
    <w:rsid w:val="005677BB"/>
    <w:rsid w:val="005722EA"/>
    <w:rsid w:val="0057295C"/>
    <w:rsid w:val="00573F76"/>
    <w:rsid w:val="00574C69"/>
    <w:rsid w:val="0057656D"/>
    <w:rsid w:val="00580471"/>
    <w:rsid w:val="005834BF"/>
    <w:rsid w:val="00587B1F"/>
    <w:rsid w:val="00590779"/>
    <w:rsid w:val="005928A7"/>
    <w:rsid w:val="005956CE"/>
    <w:rsid w:val="00596709"/>
    <w:rsid w:val="005A070E"/>
    <w:rsid w:val="005A1651"/>
    <w:rsid w:val="005A21E0"/>
    <w:rsid w:val="005A288B"/>
    <w:rsid w:val="005A3272"/>
    <w:rsid w:val="005A4C73"/>
    <w:rsid w:val="005A5671"/>
    <w:rsid w:val="005A6E87"/>
    <w:rsid w:val="005A7FF5"/>
    <w:rsid w:val="005B1AE8"/>
    <w:rsid w:val="005B3270"/>
    <w:rsid w:val="005B57DF"/>
    <w:rsid w:val="005B602A"/>
    <w:rsid w:val="005B6261"/>
    <w:rsid w:val="005B7FF7"/>
    <w:rsid w:val="005C37CC"/>
    <w:rsid w:val="005C6FEB"/>
    <w:rsid w:val="005D0158"/>
    <w:rsid w:val="005D34B1"/>
    <w:rsid w:val="005D37DD"/>
    <w:rsid w:val="005D5967"/>
    <w:rsid w:val="005D6AB4"/>
    <w:rsid w:val="005D774D"/>
    <w:rsid w:val="005E0428"/>
    <w:rsid w:val="005E534D"/>
    <w:rsid w:val="005E7404"/>
    <w:rsid w:val="005F5363"/>
    <w:rsid w:val="005F7972"/>
    <w:rsid w:val="005F7B5B"/>
    <w:rsid w:val="0060685D"/>
    <w:rsid w:val="00607550"/>
    <w:rsid w:val="006106A8"/>
    <w:rsid w:val="00610C09"/>
    <w:rsid w:val="00611C92"/>
    <w:rsid w:val="00612987"/>
    <w:rsid w:val="0061358F"/>
    <w:rsid w:val="00613B17"/>
    <w:rsid w:val="00613B80"/>
    <w:rsid w:val="00614A96"/>
    <w:rsid w:val="00615C72"/>
    <w:rsid w:val="00616242"/>
    <w:rsid w:val="00616800"/>
    <w:rsid w:val="00620E1F"/>
    <w:rsid w:val="00622581"/>
    <w:rsid w:val="00622BFD"/>
    <w:rsid w:val="00626067"/>
    <w:rsid w:val="006275BC"/>
    <w:rsid w:val="00627E5D"/>
    <w:rsid w:val="00630545"/>
    <w:rsid w:val="00630A27"/>
    <w:rsid w:val="00632E0A"/>
    <w:rsid w:val="006354D3"/>
    <w:rsid w:val="006356E7"/>
    <w:rsid w:val="006377D8"/>
    <w:rsid w:val="00640F2F"/>
    <w:rsid w:val="0064137A"/>
    <w:rsid w:val="00642495"/>
    <w:rsid w:val="00646D5E"/>
    <w:rsid w:val="00647B45"/>
    <w:rsid w:val="0065024A"/>
    <w:rsid w:val="0065088F"/>
    <w:rsid w:val="0065117F"/>
    <w:rsid w:val="00652160"/>
    <w:rsid w:val="0065671B"/>
    <w:rsid w:val="00660135"/>
    <w:rsid w:val="006602D5"/>
    <w:rsid w:val="00664947"/>
    <w:rsid w:val="00671644"/>
    <w:rsid w:val="00671A1B"/>
    <w:rsid w:val="006737F6"/>
    <w:rsid w:val="00674E02"/>
    <w:rsid w:val="0067534C"/>
    <w:rsid w:val="006804F7"/>
    <w:rsid w:val="00680836"/>
    <w:rsid w:val="00682A5E"/>
    <w:rsid w:val="006837F1"/>
    <w:rsid w:val="00686348"/>
    <w:rsid w:val="0068740A"/>
    <w:rsid w:val="0069173B"/>
    <w:rsid w:val="00691AE4"/>
    <w:rsid w:val="00691D69"/>
    <w:rsid w:val="00692962"/>
    <w:rsid w:val="00692E70"/>
    <w:rsid w:val="006949AA"/>
    <w:rsid w:val="00697860"/>
    <w:rsid w:val="00697B4D"/>
    <w:rsid w:val="00697BCD"/>
    <w:rsid w:val="00697D2B"/>
    <w:rsid w:val="006A18E6"/>
    <w:rsid w:val="006A52A1"/>
    <w:rsid w:val="006A6DEC"/>
    <w:rsid w:val="006B1B64"/>
    <w:rsid w:val="006B22CF"/>
    <w:rsid w:val="006B29BD"/>
    <w:rsid w:val="006B2A7A"/>
    <w:rsid w:val="006C069F"/>
    <w:rsid w:val="006D0376"/>
    <w:rsid w:val="006D3A9F"/>
    <w:rsid w:val="006D3C65"/>
    <w:rsid w:val="006D63F8"/>
    <w:rsid w:val="006D7525"/>
    <w:rsid w:val="006E14E8"/>
    <w:rsid w:val="006E2B48"/>
    <w:rsid w:val="006E2C78"/>
    <w:rsid w:val="006E593B"/>
    <w:rsid w:val="006E5D43"/>
    <w:rsid w:val="006E5DF3"/>
    <w:rsid w:val="006E6735"/>
    <w:rsid w:val="006F0B62"/>
    <w:rsid w:val="006F30E4"/>
    <w:rsid w:val="006F3D22"/>
    <w:rsid w:val="006F413F"/>
    <w:rsid w:val="006F51ED"/>
    <w:rsid w:val="006F652D"/>
    <w:rsid w:val="006F7929"/>
    <w:rsid w:val="00700AD8"/>
    <w:rsid w:val="00712352"/>
    <w:rsid w:val="007129A3"/>
    <w:rsid w:val="00713072"/>
    <w:rsid w:val="0071341B"/>
    <w:rsid w:val="00721A5E"/>
    <w:rsid w:val="00721D97"/>
    <w:rsid w:val="007224C0"/>
    <w:rsid w:val="00724222"/>
    <w:rsid w:val="00725921"/>
    <w:rsid w:val="00726004"/>
    <w:rsid w:val="0073031C"/>
    <w:rsid w:val="007306AD"/>
    <w:rsid w:val="00730C1C"/>
    <w:rsid w:val="00733C72"/>
    <w:rsid w:val="00736399"/>
    <w:rsid w:val="00736FE5"/>
    <w:rsid w:val="00750B85"/>
    <w:rsid w:val="00750CBA"/>
    <w:rsid w:val="0075222A"/>
    <w:rsid w:val="007539E2"/>
    <w:rsid w:val="00753FD3"/>
    <w:rsid w:val="0075600F"/>
    <w:rsid w:val="0075647A"/>
    <w:rsid w:val="007602B5"/>
    <w:rsid w:val="00761FB1"/>
    <w:rsid w:val="00762936"/>
    <w:rsid w:val="007634D5"/>
    <w:rsid w:val="00764947"/>
    <w:rsid w:val="007651A5"/>
    <w:rsid w:val="00765F76"/>
    <w:rsid w:val="007661DD"/>
    <w:rsid w:val="00766E57"/>
    <w:rsid w:val="00775527"/>
    <w:rsid w:val="00776F97"/>
    <w:rsid w:val="0077712A"/>
    <w:rsid w:val="00782CD3"/>
    <w:rsid w:val="00783362"/>
    <w:rsid w:val="007834B2"/>
    <w:rsid w:val="007839B4"/>
    <w:rsid w:val="00783C30"/>
    <w:rsid w:val="00783C9F"/>
    <w:rsid w:val="007851B0"/>
    <w:rsid w:val="00785D97"/>
    <w:rsid w:val="0078761D"/>
    <w:rsid w:val="0079113E"/>
    <w:rsid w:val="00797104"/>
    <w:rsid w:val="007A1DD6"/>
    <w:rsid w:val="007A3F87"/>
    <w:rsid w:val="007A4213"/>
    <w:rsid w:val="007A5B32"/>
    <w:rsid w:val="007A642D"/>
    <w:rsid w:val="007B0247"/>
    <w:rsid w:val="007B0511"/>
    <w:rsid w:val="007B12F4"/>
    <w:rsid w:val="007B140A"/>
    <w:rsid w:val="007B3B8A"/>
    <w:rsid w:val="007C040E"/>
    <w:rsid w:val="007C2095"/>
    <w:rsid w:val="007C6F14"/>
    <w:rsid w:val="007C7458"/>
    <w:rsid w:val="007C7ED4"/>
    <w:rsid w:val="007D15C5"/>
    <w:rsid w:val="007D1DB9"/>
    <w:rsid w:val="007D3266"/>
    <w:rsid w:val="007D5358"/>
    <w:rsid w:val="007D5AC9"/>
    <w:rsid w:val="007D6518"/>
    <w:rsid w:val="007D790C"/>
    <w:rsid w:val="007E00C4"/>
    <w:rsid w:val="007E4510"/>
    <w:rsid w:val="007E4D45"/>
    <w:rsid w:val="007F1676"/>
    <w:rsid w:val="007F3647"/>
    <w:rsid w:val="007F3BCA"/>
    <w:rsid w:val="007F566E"/>
    <w:rsid w:val="007F5CA3"/>
    <w:rsid w:val="007F63CE"/>
    <w:rsid w:val="00803099"/>
    <w:rsid w:val="00803120"/>
    <w:rsid w:val="00803660"/>
    <w:rsid w:val="008039E2"/>
    <w:rsid w:val="008069A8"/>
    <w:rsid w:val="0081134D"/>
    <w:rsid w:val="00812E20"/>
    <w:rsid w:val="00813BAA"/>
    <w:rsid w:val="00813D9F"/>
    <w:rsid w:val="008148DD"/>
    <w:rsid w:val="00814BD2"/>
    <w:rsid w:val="008159A8"/>
    <w:rsid w:val="008208BB"/>
    <w:rsid w:val="00820E73"/>
    <w:rsid w:val="008217BC"/>
    <w:rsid w:val="00821CD5"/>
    <w:rsid w:val="00823A24"/>
    <w:rsid w:val="00825A11"/>
    <w:rsid w:val="00827894"/>
    <w:rsid w:val="0083217E"/>
    <w:rsid w:val="008360AF"/>
    <w:rsid w:val="00837D2A"/>
    <w:rsid w:val="00837F7B"/>
    <w:rsid w:val="0084099C"/>
    <w:rsid w:val="008413E3"/>
    <w:rsid w:val="00841A63"/>
    <w:rsid w:val="00843372"/>
    <w:rsid w:val="00844AA7"/>
    <w:rsid w:val="008468DB"/>
    <w:rsid w:val="0085090A"/>
    <w:rsid w:val="00850B50"/>
    <w:rsid w:val="00851999"/>
    <w:rsid w:val="00851F79"/>
    <w:rsid w:val="00853D56"/>
    <w:rsid w:val="008556A9"/>
    <w:rsid w:val="00855989"/>
    <w:rsid w:val="00856866"/>
    <w:rsid w:val="008573C6"/>
    <w:rsid w:val="00860AD7"/>
    <w:rsid w:val="0086190E"/>
    <w:rsid w:val="008629F3"/>
    <w:rsid w:val="00866D03"/>
    <w:rsid w:val="00870484"/>
    <w:rsid w:val="00870BD5"/>
    <w:rsid w:val="0087435D"/>
    <w:rsid w:val="00874816"/>
    <w:rsid w:val="00880992"/>
    <w:rsid w:val="0088187D"/>
    <w:rsid w:val="00882559"/>
    <w:rsid w:val="0088509C"/>
    <w:rsid w:val="00885EDF"/>
    <w:rsid w:val="0088758F"/>
    <w:rsid w:val="0088798E"/>
    <w:rsid w:val="00891D00"/>
    <w:rsid w:val="00892BAE"/>
    <w:rsid w:val="00893EAF"/>
    <w:rsid w:val="008949AB"/>
    <w:rsid w:val="0089607F"/>
    <w:rsid w:val="008A0B37"/>
    <w:rsid w:val="008A220E"/>
    <w:rsid w:val="008A467F"/>
    <w:rsid w:val="008B1621"/>
    <w:rsid w:val="008B30C1"/>
    <w:rsid w:val="008B6E14"/>
    <w:rsid w:val="008B7174"/>
    <w:rsid w:val="008C2006"/>
    <w:rsid w:val="008C21F4"/>
    <w:rsid w:val="008C36EE"/>
    <w:rsid w:val="008C5D7B"/>
    <w:rsid w:val="008C67C3"/>
    <w:rsid w:val="008C6AAD"/>
    <w:rsid w:val="008C78DA"/>
    <w:rsid w:val="008D362C"/>
    <w:rsid w:val="008D36EA"/>
    <w:rsid w:val="008D3BC2"/>
    <w:rsid w:val="008D3F6E"/>
    <w:rsid w:val="008D44B2"/>
    <w:rsid w:val="008D4897"/>
    <w:rsid w:val="008D4CC0"/>
    <w:rsid w:val="008D4F68"/>
    <w:rsid w:val="008E2C6A"/>
    <w:rsid w:val="008E5071"/>
    <w:rsid w:val="008F0057"/>
    <w:rsid w:val="008F1FA3"/>
    <w:rsid w:val="008F7DA0"/>
    <w:rsid w:val="00901C32"/>
    <w:rsid w:val="009037C9"/>
    <w:rsid w:val="00903A32"/>
    <w:rsid w:val="0090463E"/>
    <w:rsid w:val="00907378"/>
    <w:rsid w:val="00912EFC"/>
    <w:rsid w:val="00915ED5"/>
    <w:rsid w:val="00915FC8"/>
    <w:rsid w:val="00916AFA"/>
    <w:rsid w:val="00920255"/>
    <w:rsid w:val="009226FE"/>
    <w:rsid w:val="00922A11"/>
    <w:rsid w:val="0092668E"/>
    <w:rsid w:val="00926CB8"/>
    <w:rsid w:val="00930CBC"/>
    <w:rsid w:val="00932A6D"/>
    <w:rsid w:val="00936DBA"/>
    <w:rsid w:val="00937597"/>
    <w:rsid w:val="00937689"/>
    <w:rsid w:val="009400BA"/>
    <w:rsid w:val="0094137C"/>
    <w:rsid w:val="00942A3C"/>
    <w:rsid w:val="00951A04"/>
    <w:rsid w:val="00955725"/>
    <w:rsid w:val="00955C41"/>
    <w:rsid w:val="009604E5"/>
    <w:rsid w:val="00961749"/>
    <w:rsid w:val="0096292E"/>
    <w:rsid w:val="00962CE1"/>
    <w:rsid w:val="009656A3"/>
    <w:rsid w:val="009676B9"/>
    <w:rsid w:val="0097022F"/>
    <w:rsid w:val="0097263D"/>
    <w:rsid w:val="00973284"/>
    <w:rsid w:val="00976434"/>
    <w:rsid w:val="00980556"/>
    <w:rsid w:val="00980E4B"/>
    <w:rsid w:val="00987262"/>
    <w:rsid w:val="0099001F"/>
    <w:rsid w:val="00992BF0"/>
    <w:rsid w:val="00992F29"/>
    <w:rsid w:val="00994298"/>
    <w:rsid w:val="0099495B"/>
    <w:rsid w:val="00995C8F"/>
    <w:rsid w:val="009A1A0C"/>
    <w:rsid w:val="009A2491"/>
    <w:rsid w:val="009A37D3"/>
    <w:rsid w:val="009A3E6E"/>
    <w:rsid w:val="009A43CB"/>
    <w:rsid w:val="009A4834"/>
    <w:rsid w:val="009A6BC5"/>
    <w:rsid w:val="009A7F87"/>
    <w:rsid w:val="009B056F"/>
    <w:rsid w:val="009B39B2"/>
    <w:rsid w:val="009B64B0"/>
    <w:rsid w:val="009B6C4C"/>
    <w:rsid w:val="009C33B2"/>
    <w:rsid w:val="009C3B7A"/>
    <w:rsid w:val="009C3D4F"/>
    <w:rsid w:val="009D00C7"/>
    <w:rsid w:val="009D429C"/>
    <w:rsid w:val="009D550D"/>
    <w:rsid w:val="009E2DD0"/>
    <w:rsid w:val="009E3A0B"/>
    <w:rsid w:val="009E51E0"/>
    <w:rsid w:val="009F60B2"/>
    <w:rsid w:val="00A01D4C"/>
    <w:rsid w:val="00A1036F"/>
    <w:rsid w:val="00A1773C"/>
    <w:rsid w:val="00A17945"/>
    <w:rsid w:val="00A17C9F"/>
    <w:rsid w:val="00A17D6A"/>
    <w:rsid w:val="00A23646"/>
    <w:rsid w:val="00A237D5"/>
    <w:rsid w:val="00A246C2"/>
    <w:rsid w:val="00A3115A"/>
    <w:rsid w:val="00A34689"/>
    <w:rsid w:val="00A35812"/>
    <w:rsid w:val="00A35ABA"/>
    <w:rsid w:val="00A368D7"/>
    <w:rsid w:val="00A404A3"/>
    <w:rsid w:val="00A40DB5"/>
    <w:rsid w:val="00A42718"/>
    <w:rsid w:val="00A445B8"/>
    <w:rsid w:val="00A45CEC"/>
    <w:rsid w:val="00A47DE6"/>
    <w:rsid w:val="00A56327"/>
    <w:rsid w:val="00A56F9F"/>
    <w:rsid w:val="00A57534"/>
    <w:rsid w:val="00A6032E"/>
    <w:rsid w:val="00A606E6"/>
    <w:rsid w:val="00A62F27"/>
    <w:rsid w:val="00A62F78"/>
    <w:rsid w:val="00A65FA7"/>
    <w:rsid w:val="00A66AA3"/>
    <w:rsid w:val="00A72D2E"/>
    <w:rsid w:val="00A733C1"/>
    <w:rsid w:val="00A75ED6"/>
    <w:rsid w:val="00A77E0F"/>
    <w:rsid w:val="00A80C82"/>
    <w:rsid w:val="00A81BAD"/>
    <w:rsid w:val="00A827C1"/>
    <w:rsid w:val="00A8590D"/>
    <w:rsid w:val="00A901BF"/>
    <w:rsid w:val="00A90CA4"/>
    <w:rsid w:val="00A90D92"/>
    <w:rsid w:val="00A91FEA"/>
    <w:rsid w:val="00A92505"/>
    <w:rsid w:val="00A926BC"/>
    <w:rsid w:val="00A92ECE"/>
    <w:rsid w:val="00A9377A"/>
    <w:rsid w:val="00A948BB"/>
    <w:rsid w:val="00A9662F"/>
    <w:rsid w:val="00A97933"/>
    <w:rsid w:val="00AA01E9"/>
    <w:rsid w:val="00AA0A22"/>
    <w:rsid w:val="00AA245C"/>
    <w:rsid w:val="00AA57AC"/>
    <w:rsid w:val="00AB0F4F"/>
    <w:rsid w:val="00AB13C7"/>
    <w:rsid w:val="00AB2CBC"/>
    <w:rsid w:val="00AB36C7"/>
    <w:rsid w:val="00AB3F9D"/>
    <w:rsid w:val="00AC0311"/>
    <w:rsid w:val="00AC0FDE"/>
    <w:rsid w:val="00AC1122"/>
    <w:rsid w:val="00AC2D5D"/>
    <w:rsid w:val="00AC42B6"/>
    <w:rsid w:val="00AC7535"/>
    <w:rsid w:val="00AD0B7D"/>
    <w:rsid w:val="00AD2610"/>
    <w:rsid w:val="00AD2EE9"/>
    <w:rsid w:val="00AD367F"/>
    <w:rsid w:val="00AD4357"/>
    <w:rsid w:val="00AD6723"/>
    <w:rsid w:val="00AE0781"/>
    <w:rsid w:val="00AE1733"/>
    <w:rsid w:val="00AE17A3"/>
    <w:rsid w:val="00AE226C"/>
    <w:rsid w:val="00AE327D"/>
    <w:rsid w:val="00AE3FD4"/>
    <w:rsid w:val="00AE51BE"/>
    <w:rsid w:val="00AE6BE1"/>
    <w:rsid w:val="00AF19D6"/>
    <w:rsid w:val="00AF1D70"/>
    <w:rsid w:val="00AF62C7"/>
    <w:rsid w:val="00AF6BC5"/>
    <w:rsid w:val="00AF72EF"/>
    <w:rsid w:val="00AF72F3"/>
    <w:rsid w:val="00AF78E7"/>
    <w:rsid w:val="00B00DF8"/>
    <w:rsid w:val="00B00F4E"/>
    <w:rsid w:val="00B01A2C"/>
    <w:rsid w:val="00B03319"/>
    <w:rsid w:val="00B04CF3"/>
    <w:rsid w:val="00B06AF4"/>
    <w:rsid w:val="00B06B49"/>
    <w:rsid w:val="00B07138"/>
    <w:rsid w:val="00B1666E"/>
    <w:rsid w:val="00B21D1A"/>
    <w:rsid w:val="00B21FA0"/>
    <w:rsid w:val="00B24268"/>
    <w:rsid w:val="00B2623D"/>
    <w:rsid w:val="00B2794F"/>
    <w:rsid w:val="00B32A70"/>
    <w:rsid w:val="00B34104"/>
    <w:rsid w:val="00B35571"/>
    <w:rsid w:val="00B35C8D"/>
    <w:rsid w:val="00B35DC3"/>
    <w:rsid w:val="00B35E1F"/>
    <w:rsid w:val="00B4294E"/>
    <w:rsid w:val="00B435AA"/>
    <w:rsid w:val="00B435FB"/>
    <w:rsid w:val="00B44534"/>
    <w:rsid w:val="00B44B1D"/>
    <w:rsid w:val="00B452D0"/>
    <w:rsid w:val="00B454E8"/>
    <w:rsid w:val="00B50055"/>
    <w:rsid w:val="00B504A4"/>
    <w:rsid w:val="00B51246"/>
    <w:rsid w:val="00B57EBC"/>
    <w:rsid w:val="00B63D2D"/>
    <w:rsid w:val="00B640C4"/>
    <w:rsid w:val="00B642A8"/>
    <w:rsid w:val="00B660EB"/>
    <w:rsid w:val="00B70A52"/>
    <w:rsid w:val="00B71B32"/>
    <w:rsid w:val="00B71F67"/>
    <w:rsid w:val="00B720FA"/>
    <w:rsid w:val="00B75CCA"/>
    <w:rsid w:val="00B76885"/>
    <w:rsid w:val="00B805A9"/>
    <w:rsid w:val="00B87E54"/>
    <w:rsid w:val="00B910A6"/>
    <w:rsid w:val="00B925B2"/>
    <w:rsid w:val="00B94117"/>
    <w:rsid w:val="00BA0C3D"/>
    <w:rsid w:val="00BA60C6"/>
    <w:rsid w:val="00BB0B67"/>
    <w:rsid w:val="00BB2F5F"/>
    <w:rsid w:val="00BB3147"/>
    <w:rsid w:val="00BB35A9"/>
    <w:rsid w:val="00BB3DB9"/>
    <w:rsid w:val="00BB436D"/>
    <w:rsid w:val="00BB4601"/>
    <w:rsid w:val="00BC0599"/>
    <w:rsid w:val="00BC2058"/>
    <w:rsid w:val="00BC4028"/>
    <w:rsid w:val="00BC5223"/>
    <w:rsid w:val="00BC7635"/>
    <w:rsid w:val="00BC7661"/>
    <w:rsid w:val="00BD1364"/>
    <w:rsid w:val="00BD2434"/>
    <w:rsid w:val="00BD4B6D"/>
    <w:rsid w:val="00BD59CF"/>
    <w:rsid w:val="00BD791C"/>
    <w:rsid w:val="00BE78A3"/>
    <w:rsid w:val="00BF1F54"/>
    <w:rsid w:val="00BF229E"/>
    <w:rsid w:val="00BF3098"/>
    <w:rsid w:val="00BF403E"/>
    <w:rsid w:val="00BF54A2"/>
    <w:rsid w:val="00BF7292"/>
    <w:rsid w:val="00BF74EE"/>
    <w:rsid w:val="00C01980"/>
    <w:rsid w:val="00C03ACE"/>
    <w:rsid w:val="00C05431"/>
    <w:rsid w:val="00C057CE"/>
    <w:rsid w:val="00C06E7B"/>
    <w:rsid w:val="00C07487"/>
    <w:rsid w:val="00C07A8A"/>
    <w:rsid w:val="00C105E2"/>
    <w:rsid w:val="00C11426"/>
    <w:rsid w:val="00C1157A"/>
    <w:rsid w:val="00C16046"/>
    <w:rsid w:val="00C1651F"/>
    <w:rsid w:val="00C16B01"/>
    <w:rsid w:val="00C170CE"/>
    <w:rsid w:val="00C20352"/>
    <w:rsid w:val="00C21439"/>
    <w:rsid w:val="00C214A9"/>
    <w:rsid w:val="00C2190D"/>
    <w:rsid w:val="00C21B09"/>
    <w:rsid w:val="00C242EC"/>
    <w:rsid w:val="00C31BAC"/>
    <w:rsid w:val="00C31F35"/>
    <w:rsid w:val="00C31FD7"/>
    <w:rsid w:val="00C34028"/>
    <w:rsid w:val="00C3686C"/>
    <w:rsid w:val="00C37847"/>
    <w:rsid w:val="00C37AE7"/>
    <w:rsid w:val="00C4172E"/>
    <w:rsid w:val="00C458E4"/>
    <w:rsid w:val="00C5018A"/>
    <w:rsid w:val="00C51DA4"/>
    <w:rsid w:val="00C52869"/>
    <w:rsid w:val="00C62551"/>
    <w:rsid w:val="00C6389F"/>
    <w:rsid w:val="00C640F0"/>
    <w:rsid w:val="00C641C2"/>
    <w:rsid w:val="00C649BE"/>
    <w:rsid w:val="00C70487"/>
    <w:rsid w:val="00C70FD0"/>
    <w:rsid w:val="00C71181"/>
    <w:rsid w:val="00C7199F"/>
    <w:rsid w:val="00C757E7"/>
    <w:rsid w:val="00C75868"/>
    <w:rsid w:val="00C76732"/>
    <w:rsid w:val="00C7690A"/>
    <w:rsid w:val="00C777B8"/>
    <w:rsid w:val="00C8014B"/>
    <w:rsid w:val="00C85032"/>
    <w:rsid w:val="00C8742D"/>
    <w:rsid w:val="00C90356"/>
    <w:rsid w:val="00C91453"/>
    <w:rsid w:val="00C9189F"/>
    <w:rsid w:val="00C92584"/>
    <w:rsid w:val="00C95AC7"/>
    <w:rsid w:val="00C973A0"/>
    <w:rsid w:val="00C9768A"/>
    <w:rsid w:val="00C978E7"/>
    <w:rsid w:val="00CA0059"/>
    <w:rsid w:val="00CA0479"/>
    <w:rsid w:val="00CA082C"/>
    <w:rsid w:val="00CA24A8"/>
    <w:rsid w:val="00CA2752"/>
    <w:rsid w:val="00CA33BA"/>
    <w:rsid w:val="00CA7001"/>
    <w:rsid w:val="00CB0FD5"/>
    <w:rsid w:val="00CB4118"/>
    <w:rsid w:val="00CC0678"/>
    <w:rsid w:val="00CC0818"/>
    <w:rsid w:val="00CC2D30"/>
    <w:rsid w:val="00CC58E7"/>
    <w:rsid w:val="00CC5F5B"/>
    <w:rsid w:val="00CD1243"/>
    <w:rsid w:val="00CD4B09"/>
    <w:rsid w:val="00CD589D"/>
    <w:rsid w:val="00CE0093"/>
    <w:rsid w:val="00CE051F"/>
    <w:rsid w:val="00CE0F5D"/>
    <w:rsid w:val="00CE23F7"/>
    <w:rsid w:val="00CE2BC4"/>
    <w:rsid w:val="00CE2F23"/>
    <w:rsid w:val="00CE4B7A"/>
    <w:rsid w:val="00CE5E0A"/>
    <w:rsid w:val="00CE6E3C"/>
    <w:rsid w:val="00CF1167"/>
    <w:rsid w:val="00CF127C"/>
    <w:rsid w:val="00CF22F1"/>
    <w:rsid w:val="00CF3AC1"/>
    <w:rsid w:val="00CF619A"/>
    <w:rsid w:val="00CF6667"/>
    <w:rsid w:val="00CF6C08"/>
    <w:rsid w:val="00CF718F"/>
    <w:rsid w:val="00CF7D78"/>
    <w:rsid w:val="00D004B0"/>
    <w:rsid w:val="00D01AC8"/>
    <w:rsid w:val="00D053DC"/>
    <w:rsid w:val="00D062F5"/>
    <w:rsid w:val="00D07A7D"/>
    <w:rsid w:val="00D107EB"/>
    <w:rsid w:val="00D11AEC"/>
    <w:rsid w:val="00D11CB6"/>
    <w:rsid w:val="00D1503C"/>
    <w:rsid w:val="00D204AB"/>
    <w:rsid w:val="00D221F4"/>
    <w:rsid w:val="00D227FC"/>
    <w:rsid w:val="00D229A3"/>
    <w:rsid w:val="00D241A4"/>
    <w:rsid w:val="00D25A8F"/>
    <w:rsid w:val="00D26B6A"/>
    <w:rsid w:val="00D27E91"/>
    <w:rsid w:val="00D306FB"/>
    <w:rsid w:val="00D32CC9"/>
    <w:rsid w:val="00D36B7B"/>
    <w:rsid w:val="00D41039"/>
    <w:rsid w:val="00D41E53"/>
    <w:rsid w:val="00D452AD"/>
    <w:rsid w:val="00D54AE6"/>
    <w:rsid w:val="00D54B23"/>
    <w:rsid w:val="00D64A6D"/>
    <w:rsid w:val="00D73BCD"/>
    <w:rsid w:val="00D73BEA"/>
    <w:rsid w:val="00D74AB0"/>
    <w:rsid w:val="00D76E7C"/>
    <w:rsid w:val="00D815B8"/>
    <w:rsid w:val="00D816E6"/>
    <w:rsid w:val="00D81F8E"/>
    <w:rsid w:val="00D82479"/>
    <w:rsid w:val="00D84876"/>
    <w:rsid w:val="00D85861"/>
    <w:rsid w:val="00D85B9B"/>
    <w:rsid w:val="00D85F95"/>
    <w:rsid w:val="00D86F0B"/>
    <w:rsid w:val="00D93F12"/>
    <w:rsid w:val="00D94833"/>
    <w:rsid w:val="00D94E1E"/>
    <w:rsid w:val="00D95404"/>
    <w:rsid w:val="00D97553"/>
    <w:rsid w:val="00DA242B"/>
    <w:rsid w:val="00DA414F"/>
    <w:rsid w:val="00DA4875"/>
    <w:rsid w:val="00DA6B91"/>
    <w:rsid w:val="00DA7577"/>
    <w:rsid w:val="00DA771C"/>
    <w:rsid w:val="00DA7CE8"/>
    <w:rsid w:val="00DB209C"/>
    <w:rsid w:val="00DB2D50"/>
    <w:rsid w:val="00DB621D"/>
    <w:rsid w:val="00DB6B1B"/>
    <w:rsid w:val="00DB7989"/>
    <w:rsid w:val="00DC0E53"/>
    <w:rsid w:val="00DC2657"/>
    <w:rsid w:val="00DC347C"/>
    <w:rsid w:val="00DC41D3"/>
    <w:rsid w:val="00DC5303"/>
    <w:rsid w:val="00DC6334"/>
    <w:rsid w:val="00DC70F8"/>
    <w:rsid w:val="00DC74A9"/>
    <w:rsid w:val="00DD22B0"/>
    <w:rsid w:val="00DD2465"/>
    <w:rsid w:val="00DD4B4F"/>
    <w:rsid w:val="00DD5E12"/>
    <w:rsid w:val="00DD73B1"/>
    <w:rsid w:val="00DE09F6"/>
    <w:rsid w:val="00DE18C0"/>
    <w:rsid w:val="00DE1C0B"/>
    <w:rsid w:val="00DE1CEE"/>
    <w:rsid w:val="00DE2D05"/>
    <w:rsid w:val="00DE41F0"/>
    <w:rsid w:val="00DE45FA"/>
    <w:rsid w:val="00DE63C9"/>
    <w:rsid w:val="00DE6E98"/>
    <w:rsid w:val="00DF0235"/>
    <w:rsid w:val="00DF3DE3"/>
    <w:rsid w:val="00DF6CDE"/>
    <w:rsid w:val="00DF7268"/>
    <w:rsid w:val="00DF76AC"/>
    <w:rsid w:val="00E0006C"/>
    <w:rsid w:val="00E14574"/>
    <w:rsid w:val="00E158C1"/>
    <w:rsid w:val="00E15B96"/>
    <w:rsid w:val="00E1606E"/>
    <w:rsid w:val="00E17495"/>
    <w:rsid w:val="00E17517"/>
    <w:rsid w:val="00E21B96"/>
    <w:rsid w:val="00E25442"/>
    <w:rsid w:val="00E261CF"/>
    <w:rsid w:val="00E321A3"/>
    <w:rsid w:val="00E367B1"/>
    <w:rsid w:val="00E37E31"/>
    <w:rsid w:val="00E4045D"/>
    <w:rsid w:val="00E41A26"/>
    <w:rsid w:val="00E42C34"/>
    <w:rsid w:val="00E45AB6"/>
    <w:rsid w:val="00E46C90"/>
    <w:rsid w:val="00E47941"/>
    <w:rsid w:val="00E50877"/>
    <w:rsid w:val="00E520F9"/>
    <w:rsid w:val="00E5267A"/>
    <w:rsid w:val="00E54256"/>
    <w:rsid w:val="00E554D7"/>
    <w:rsid w:val="00E568C5"/>
    <w:rsid w:val="00E56E9B"/>
    <w:rsid w:val="00E5716B"/>
    <w:rsid w:val="00E61A77"/>
    <w:rsid w:val="00E64655"/>
    <w:rsid w:val="00E64ECC"/>
    <w:rsid w:val="00E6586E"/>
    <w:rsid w:val="00E677F9"/>
    <w:rsid w:val="00E67C07"/>
    <w:rsid w:val="00E70210"/>
    <w:rsid w:val="00E75B6D"/>
    <w:rsid w:val="00E8226A"/>
    <w:rsid w:val="00E82BF5"/>
    <w:rsid w:val="00E82E6B"/>
    <w:rsid w:val="00E87234"/>
    <w:rsid w:val="00E87E3E"/>
    <w:rsid w:val="00E92863"/>
    <w:rsid w:val="00E96DE5"/>
    <w:rsid w:val="00E976DF"/>
    <w:rsid w:val="00E97C6C"/>
    <w:rsid w:val="00EA1099"/>
    <w:rsid w:val="00EA12EA"/>
    <w:rsid w:val="00EA5460"/>
    <w:rsid w:val="00EA7E0E"/>
    <w:rsid w:val="00EB119B"/>
    <w:rsid w:val="00EB573F"/>
    <w:rsid w:val="00EB7350"/>
    <w:rsid w:val="00EB74A4"/>
    <w:rsid w:val="00EC0A70"/>
    <w:rsid w:val="00EC0BEF"/>
    <w:rsid w:val="00EC2D7F"/>
    <w:rsid w:val="00EC6732"/>
    <w:rsid w:val="00EC7046"/>
    <w:rsid w:val="00EC70A6"/>
    <w:rsid w:val="00EC750E"/>
    <w:rsid w:val="00EC7832"/>
    <w:rsid w:val="00ED0CC1"/>
    <w:rsid w:val="00ED1177"/>
    <w:rsid w:val="00ED4881"/>
    <w:rsid w:val="00ED6BFF"/>
    <w:rsid w:val="00ED7BF1"/>
    <w:rsid w:val="00EE127B"/>
    <w:rsid w:val="00EE3360"/>
    <w:rsid w:val="00EE3B05"/>
    <w:rsid w:val="00EE66E0"/>
    <w:rsid w:val="00EE7236"/>
    <w:rsid w:val="00EF3ADD"/>
    <w:rsid w:val="00EF50A9"/>
    <w:rsid w:val="00EF6871"/>
    <w:rsid w:val="00F01AFE"/>
    <w:rsid w:val="00F032DD"/>
    <w:rsid w:val="00F04A28"/>
    <w:rsid w:val="00F05314"/>
    <w:rsid w:val="00F05C12"/>
    <w:rsid w:val="00F06DF8"/>
    <w:rsid w:val="00F06F27"/>
    <w:rsid w:val="00F12176"/>
    <w:rsid w:val="00F129D0"/>
    <w:rsid w:val="00F13E96"/>
    <w:rsid w:val="00F15669"/>
    <w:rsid w:val="00F221B0"/>
    <w:rsid w:val="00F22DB8"/>
    <w:rsid w:val="00F246A9"/>
    <w:rsid w:val="00F31CCA"/>
    <w:rsid w:val="00F3544D"/>
    <w:rsid w:val="00F36799"/>
    <w:rsid w:val="00F40234"/>
    <w:rsid w:val="00F40D03"/>
    <w:rsid w:val="00F41309"/>
    <w:rsid w:val="00F4489A"/>
    <w:rsid w:val="00F50A46"/>
    <w:rsid w:val="00F51815"/>
    <w:rsid w:val="00F53174"/>
    <w:rsid w:val="00F552A4"/>
    <w:rsid w:val="00F56E6C"/>
    <w:rsid w:val="00F56F79"/>
    <w:rsid w:val="00F6505B"/>
    <w:rsid w:val="00F65B71"/>
    <w:rsid w:val="00F664A2"/>
    <w:rsid w:val="00F728EE"/>
    <w:rsid w:val="00F76BA8"/>
    <w:rsid w:val="00F81C81"/>
    <w:rsid w:val="00F85DDB"/>
    <w:rsid w:val="00F868A2"/>
    <w:rsid w:val="00F8759E"/>
    <w:rsid w:val="00F92951"/>
    <w:rsid w:val="00F92ECE"/>
    <w:rsid w:val="00F94A9E"/>
    <w:rsid w:val="00F94C86"/>
    <w:rsid w:val="00F95728"/>
    <w:rsid w:val="00F95916"/>
    <w:rsid w:val="00F967F8"/>
    <w:rsid w:val="00F97DB0"/>
    <w:rsid w:val="00FA04D8"/>
    <w:rsid w:val="00FA104A"/>
    <w:rsid w:val="00FA1FB2"/>
    <w:rsid w:val="00FA5A28"/>
    <w:rsid w:val="00FA7537"/>
    <w:rsid w:val="00FA790C"/>
    <w:rsid w:val="00FA7F52"/>
    <w:rsid w:val="00FB066C"/>
    <w:rsid w:val="00FB34B1"/>
    <w:rsid w:val="00FB64B6"/>
    <w:rsid w:val="00FB6C3A"/>
    <w:rsid w:val="00FB7826"/>
    <w:rsid w:val="00FC49F2"/>
    <w:rsid w:val="00FC6956"/>
    <w:rsid w:val="00FC69F0"/>
    <w:rsid w:val="00FC7091"/>
    <w:rsid w:val="00FD0E5D"/>
    <w:rsid w:val="00FD14E4"/>
    <w:rsid w:val="00FD3494"/>
    <w:rsid w:val="00FD56AF"/>
    <w:rsid w:val="00FD7775"/>
    <w:rsid w:val="00FE12FA"/>
    <w:rsid w:val="00FE283F"/>
    <w:rsid w:val="00FE330E"/>
    <w:rsid w:val="00FE63C9"/>
    <w:rsid w:val="00FF0E9F"/>
    <w:rsid w:val="00FF1AFC"/>
    <w:rsid w:val="00FF1D25"/>
    <w:rsid w:val="00FF4D4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09096"/>
  <w15:docId w15:val="{1E2656FC-1B7A-4FDA-8F27-E979B571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after="539" w:line="354" w:lineRule="auto"/>
        <w:ind w:left="705" w:right="-3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widowControl w:val="0"/>
      <w:spacing w:after="0" w:line="360" w:lineRule="auto"/>
      <w:ind w:left="0" w:right="0" w:firstLine="0"/>
      <w:jc w:val="center"/>
      <w:outlineLvl w:val="4"/>
    </w:pPr>
    <w:rPr>
      <w:b/>
      <w:color w:val="000000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E7B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90463E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Univers" w:eastAsia="Times New Roman" w:hAnsi="Univers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463E"/>
    <w:rPr>
      <w:rFonts w:ascii="Univers" w:eastAsia="Times New Roman" w:hAnsi="Univers" w:cs="Times New Roman"/>
      <w:b/>
      <w:szCs w:val="20"/>
      <w:lang w:val="es-ES_tradnl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90463E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lang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90463E"/>
    <w:rPr>
      <w:rFonts w:ascii="Times New Roman" w:eastAsia="Times New Roman" w:hAnsi="Times New Roman" w:cs="Times New Roman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02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02B5"/>
  </w:style>
  <w:style w:type="paragraph" w:styleId="Prrafodelista">
    <w:name w:val="List Paragraph"/>
    <w:basedOn w:val="Normal"/>
    <w:uiPriority w:val="34"/>
    <w:qFormat/>
    <w:rsid w:val="00E96DE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9793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2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2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2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A288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customStyle="1" w:styleId="cverde">
    <w:name w:val="cverde"/>
    <w:basedOn w:val="Fuentedeprrafopredeter"/>
    <w:rsid w:val="005A288B"/>
  </w:style>
  <w:style w:type="paragraph" w:customStyle="1" w:styleId="paragraph">
    <w:name w:val="paragraph"/>
    <w:basedOn w:val="Normal"/>
    <w:rsid w:val="00EF687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EF6871"/>
    <w:rPr>
      <w:color w:val="0000FF"/>
      <w:u w:val="single"/>
    </w:rPr>
  </w:style>
  <w:style w:type="paragraph" w:customStyle="1" w:styleId="listitem">
    <w:name w:val="list__item"/>
    <w:basedOn w:val="Normal"/>
    <w:rsid w:val="00EF687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8D4CC0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8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A018-53B4-4715-9969-323A45F9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3550</Words>
  <Characters>19528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 Polanco</dc:creator>
  <cp:lastModifiedBy>Fabiola Elideth Irigoyen Ledezma</cp:lastModifiedBy>
  <cp:revision>4</cp:revision>
  <cp:lastPrinted>2024-09-25T14:59:00Z</cp:lastPrinted>
  <dcterms:created xsi:type="dcterms:W3CDTF">2024-09-25T20:01:00Z</dcterms:created>
  <dcterms:modified xsi:type="dcterms:W3CDTF">2024-09-25T20:03:00Z</dcterms:modified>
</cp:coreProperties>
</file>